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F523" w14:textId="5F9E75FD" w:rsidR="00787D93" w:rsidRPr="00CB038D" w:rsidRDefault="00C6570D" w:rsidP="00B6529D">
      <w:pPr>
        <w:pStyle w:val="NoSpacing"/>
        <w:rPr>
          <w:rFonts w:ascii="Calibri" w:hAnsi="Calibri" w:cs="Calibri"/>
        </w:rPr>
      </w:pPr>
      <w:r w:rsidRPr="00CB038D">
        <w:rPr>
          <w:rFonts w:ascii="Calibri" w:hAnsi="Calibri" w:cs="Calibri"/>
          <w:b/>
          <w:bCs/>
          <w:noProof/>
          <w:color w:val="FFFFFF"/>
        </w:rPr>
        <w:drawing>
          <wp:anchor distT="0" distB="0" distL="114300" distR="114300" simplePos="0" relativeHeight="251658240" behindDoc="1" locked="0" layoutInCell="1" allowOverlap="1" wp14:anchorId="00F2D098" wp14:editId="1BB6F72C">
            <wp:simplePos x="0" y="0"/>
            <wp:positionH relativeFrom="column">
              <wp:posOffset>1719233</wp:posOffset>
            </wp:positionH>
            <wp:positionV relativeFrom="paragraph">
              <wp:posOffset>0</wp:posOffset>
            </wp:positionV>
            <wp:extent cx="1987061" cy="661910"/>
            <wp:effectExtent l="0" t="0" r="0" b="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061" cy="661910"/>
                    </a:xfrm>
                    <a:prstGeom prst="rect">
                      <a:avLst/>
                    </a:prstGeom>
                  </pic:spPr>
                </pic:pic>
              </a:graphicData>
            </a:graphic>
            <wp14:sizeRelH relativeFrom="margin">
              <wp14:pctWidth>0</wp14:pctWidth>
            </wp14:sizeRelH>
            <wp14:sizeRelV relativeFrom="margin">
              <wp14:pctHeight>0</wp14:pctHeight>
            </wp14:sizeRelV>
          </wp:anchor>
        </w:drawing>
      </w:r>
    </w:p>
    <w:p w14:paraId="1F817D1C" w14:textId="283CC17D" w:rsidR="00CB038D" w:rsidRPr="00CB038D" w:rsidRDefault="00CB038D" w:rsidP="00B6529D">
      <w:pPr>
        <w:pStyle w:val="NoSpacing"/>
        <w:ind w:left="1440"/>
        <w:rPr>
          <w:rFonts w:ascii="Calibri" w:hAnsi="Calibri" w:cs="Calibri"/>
          <w:b/>
          <w:bCs/>
          <w:sz w:val="32"/>
          <w:szCs w:val="32"/>
        </w:rPr>
      </w:pPr>
    </w:p>
    <w:p w14:paraId="45A94F66" w14:textId="0A90772D" w:rsidR="00CB038D" w:rsidRPr="00CB038D" w:rsidRDefault="00CB038D" w:rsidP="00CB038D">
      <w:pPr>
        <w:pStyle w:val="NoSpacing"/>
        <w:jc w:val="center"/>
        <w:rPr>
          <w:rFonts w:ascii="Calibri" w:hAnsi="Calibri" w:cs="Calibri"/>
          <w:b/>
          <w:bCs/>
          <w:sz w:val="32"/>
          <w:szCs w:val="32"/>
        </w:rPr>
      </w:pPr>
    </w:p>
    <w:p w14:paraId="0B57C6B0" w14:textId="77777777" w:rsidR="00CB038D" w:rsidRPr="00CB038D" w:rsidRDefault="00CB038D" w:rsidP="00CB038D">
      <w:pPr>
        <w:pStyle w:val="NoSpacing"/>
        <w:rPr>
          <w:rFonts w:ascii="Calibri" w:hAnsi="Calibri" w:cs="Calibri"/>
          <w:b/>
          <w:bCs/>
          <w:sz w:val="32"/>
          <w:szCs w:val="32"/>
        </w:rPr>
      </w:pPr>
    </w:p>
    <w:p w14:paraId="33BA96DF" w14:textId="77777777" w:rsidR="00CB038D" w:rsidRPr="00752FD5" w:rsidRDefault="00CB038D" w:rsidP="00CB038D">
      <w:pPr>
        <w:pStyle w:val="NoSpacing"/>
        <w:rPr>
          <w:rFonts w:ascii="Calibri" w:hAnsi="Calibri" w:cs="Calibri"/>
          <w:b/>
          <w:bCs/>
          <w:sz w:val="20"/>
          <w:szCs w:val="20"/>
          <w:u w:val="single"/>
        </w:rPr>
      </w:pPr>
    </w:p>
    <w:p w14:paraId="1FAE49C0" w14:textId="55D4E1C7" w:rsidR="00CB038D" w:rsidRPr="00A71EE1" w:rsidRDefault="00DD4511" w:rsidP="00CB038D">
      <w:pPr>
        <w:pStyle w:val="NoSpacing"/>
        <w:rPr>
          <w:rStyle w:val="normaltextrun"/>
          <w:rFonts w:ascii="Calibri" w:hAnsi="Calibri" w:cs="Calibri"/>
          <w:b/>
          <w:bCs/>
          <w:sz w:val="20"/>
          <w:szCs w:val="20"/>
        </w:rPr>
      </w:pPr>
      <w:r>
        <w:rPr>
          <w:rStyle w:val="normaltextrun"/>
          <w:rFonts w:ascii="Calibri" w:hAnsi="Calibri" w:cs="Calibri"/>
          <w:b/>
          <w:bCs/>
          <w:sz w:val="20"/>
          <w:szCs w:val="20"/>
        </w:rPr>
        <w:t>Landmark Media Contacts</w:t>
      </w:r>
      <w:r w:rsidR="00CB038D" w:rsidRPr="00752FD5">
        <w:rPr>
          <w:rStyle w:val="normaltextrun"/>
          <w:rFonts w:ascii="Calibri" w:hAnsi="Calibri" w:cs="Calibri"/>
          <w:b/>
          <w:bCs/>
          <w:sz w:val="20"/>
          <w:szCs w:val="20"/>
        </w:rPr>
        <w:t>:</w:t>
      </w:r>
      <w:r w:rsidR="00C6570D" w:rsidRPr="00752FD5">
        <w:rPr>
          <w:rFonts w:ascii="Segoe UI" w:hAnsi="Segoe UI" w:cs="Segoe UI"/>
          <w:color w:val="000000"/>
          <w:sz w:val="20"/>
          <w:szCs w:val="20"/>
          <w:shd w:val="clear" w:color="auto" w:fill="FFFFFF"/>
        </w:rPr>
        <w:t xml:space="preserve"> </w:t>
      </w:r>
      <w:r w:rsidR="00C6570D" w:rsidRPr="00752FD5">
        <w:rPr>
          <w:rFonts w:ascii="Calibri" w:hAnsi="Calibri" w:cs="Calibri"/>
          <w:color w:val="000000"/>
          <w:sz w:val="20"/>
          <w:szCs w:val="20"/>
          <w:shd w:val="clear" w:color="auto" w:fill="FFFFFF"/>
        </w:rPr>
        <w:br/>
      </w:r>
      <w:r w:rsidR="00CB038D" w:rsidRPr="00752FD5">
        <w:rPr>
          <w:rStyle w:val="normaltextrun"/>
          <w:rFonts w:ascii="Calibri" w:hAnsi="Calibri" w:cs="Calibri"/>
          <w:sz w:val="20"/>
          <w:szCs w:val="20"/>
        </w:rPr>
        <w:t>Great Ink Communications – (212) 741-2977</w:t>
      </w:r>
    </w:p>
    <w:p w14:paraId="7C5017FF" w14:textId="77777777" w:rsidR="00CB038D" w:rsidRPr="00752FD5" w:rsidRDefault="00CB038D" w:rsidP="00CB038D">
      <w:pPr>
        <w:pStyle w:val="NoSpacing"/>
        <w:rPr>
          <w:rStyle w:val="normaltextrun"/>
          <w:rFonts w:ascii="Calibri" w:hAnsi="Calibri" w:cs="Calibri"/>
          <w:sz w:val="20"/>
          <w:szCs w:val="20"/>
        </w:rPr>
      </w:pPr>
      <w:r w:rsidRPr="00752FD5">
        <w:rPr>
          <w:rStyle w:val="normaltextrun"/>
          <w:rFonts w:ascii="Calibri" w:hAnsi="Calibri" w:cs="Calibri"/>
          <w:sz w:val="20"/>
          <w:szCs w:val="20"/>
        </w:rPr>
        <w:t xml:space="preserve">Lindsay Church –  </w:t>
      </w:r>
      <w:hyperlink r:id="rId12" w:history="1">
        <w:r w:rsidRPr="00752FD5">
          <w:rPr>
            <w:rStyle w:val="Hyperlink"/>
            <w:rFonts w:ascii="Calibri" w:hAnsi="Calibri" w:cs="Calibri"/>
            <w:sz w:val="20"/>
            <w:szCs w:val="20"/>
          </w:rPr>
          <w:t>Lindsay@greatink.com</w:t>
        </w:r>
      </w:hyperlink>
    </w:p>
    <w:p w14:paraId="27B59C42" w14:textId="77777777" w:rsidR="00CB038D" w:rsidRPr="00752FD5" w:rsidRDefault="00CB038D" w:rsidP="00CB038D">
      <w:pPr>
        <w:pStyle w:val="NoSpacing"/>
        <w:rPr>
          <w:rStyle w:val="normaltextrun"/>
          <w:rFonts w:ascii="Calibri" w:hAnsi="Calibri" w:cs="Calibri"/>
          <w:sz w:val="20"/>
          <w:szCs w:val="20"/>
        </w:rPr>
      </w:pPr>
      <w:r w:rsidRPr="00752FD5">
        <w:rPr>
          <w:rStyle w:val="normaltextrun"/>
          <w:rFonts w:ascii="Calibri" w:hAnsi="Calibri" w:cs="Calibri"/>
          <w:sz w:val="20"/>
          <w:szCs w:val="20"/>
        </w:rPr>
        <w:t xml:space="preserve">Sara Williams – </w:t>
      </w:r>
      <w:hyperlink r:id="rId13" w:history="1">
        <w:r w:rsidRPr="00752FD5">
          <w:rPr>
            <w:rStyle w:val="Hyperlink"/>
            <w:rFonts w:ascii="Calibri" w:hAnsi="Calibri" w:cs="Calibri"/>
            <w:sz w:val="20"/>
            <w:szCs w:val="20"/>
          </w:rPr>
          <w:t>Sara@greatink.com</w:t>
        </w:r>
      </w:hyperlink>
      <w:r w:rsidRPr="00752FD5">
        <w:rPr>
          <w:rStyle w:val="normaltextrun"/>
          <w:rFonts w:ascii="Calibri" w:hAnsi="Calibri" w:cs="Calibri"/>
          <w:sz w:val="20"/>
          <w:szCs w:val="20"/>
        </w:rPr>
        <w:t xml:space="preserve"> </w:t>
      </w:r>
    </w:p>
    <w:p w14:paraId="251B4608" w14:textId="2D1AE692" w:rsidR="00787D93" w:rsidRPr="00CB038D" w:rsidRDefault="00787D93" w:rsidP="00CB038D">
      <w:pPr>
        <w:pStyle w:val="NoSpacing"/>
        <w:rPr>
          <w:rStyle w:val="normaltextrun"/>
          <w:rFonts w:ascii="Calibri" w:hAnsi="Calibri" w:cs="Calibri"/>
          <w:sz w:val="21"/>
          <w:szCs w:val="21"/>
        </w:rPr>
      </w:pPr>
    </w:p>
    <w:p w14:paraId="1A2485ED" w14:textId="620A99B9" w:rsidR="008932C2" w:rsidRPr="001C0D13" w:rsidRDefault="00960C6F" w:rsidP="008932C2">
      <w:pPr>
        <w:pStyle w:val="NoSpacing"/>
        <w:rPr>
          <w:rFonts w:ascii="Arial" w:hAnsi="Arial" w:cs="Arial"/>
          <w:b/>
          <w:bCs/>
          <w:sz w:val="20"/>
          <w:szCs w:val="20"/>
          <w:u w:val="single"/>
        </w:rPr>
      </w:pPr>
      <w:r>
        <w:rPr>
          <w:rFonts w:ascii="Arial" w:hAnsi="Arial" w:cs="Arial"/>
          <w:b/>
          <w:bCs/>
          <w:sz w:val="20"/>
          <w:szCs w:val="20"/>
          <w:u w:val="single"/>
        </w:rPr>
        <w:t>FOR IMMEDIATE RELEASE</w:t>
      </w:r>
    </w:p>
    <w:p w14:paraId="31CF99DF" w14:textId="77777777" w:rsidR="001C0D13" w:rsidRPr="002713D3" w:rsidRDefault="001C0D13" w:rsidP="008932C2">
      <w:pPr>
        <w:pStyle w:val="NoSpacing"/>
        <w:rPr>
          <w:b/>
          <w:bCs/>
          <w:sz w:val="24"/>
          <w:szCs w:val="24"/>
        </w:rPr>
      </w:pPr>
    </w:p>
    <w:p w14:paraId="03953981" w14:textId="272EBB42" w:rsidR="004C2696" w:rsidRDefault="00E3632F" w:rsidP="00E3632F">
      <w:pPr>
        <w:spacing w:after="0" w:line="240" w:lineRule="auto"/>
        <w:jc w:val="center"/>
        <w:rPr>
          <w:rFonts w:asciiTheme="majorHAnsi" w:hAnsiTheme="majorHAnsi" w:cstheme="majorBidi"/>
          <w:b/>
          <w:bCs/>
          <w:sz w:val="24"/>
          <w:szCs w:val="24"/>
        </w:rPr>
      </w:pPr>
      <w:r>
        <w:rPr>
          <w:rFonts w:asciiTheme="majorHAnsi" w:hAnsiTheme="majorHAnsi" w:cstheme="majorBidi"/>
          <w:b/>
          <w:bCs/>
          <w:sz w:val="24"/>
          <w:szCs w:val="24"/>
        </w:rPr>
        <w:t>DURHAM</w:t>
      </w:r>
      <w:r w:rsidR="00ED3C64" w:rsidRPr="1ECB32A7">
        <w:rPr>
          <w:rFonts w:asciiTheme="majorHAnsi" w:hAnsiTheme="majorHAnsi" w:cstheme="majorBidi"/>
          <w:b/>
          <w:bCs/>
          <w:sz w:val="24"/>
          <w:szCs w:val="24"/>
        </w:rPr>
        <w:t xml:space="preserve"> </w:t>
      </w:r>
      <w:r w:rsidR="006E16BA" w:rsidRPr="1ECB32A7">
        <w:rPr>
          <w:rFonts w:asciiTheme="majorHAnsi" w:hAnsiTheme="majorHAnsi" w:cstheme="majorBidi"/>
          <w:b/>
          <w:bCs/>
          <w:sz w:val="24"/>
          <w:szCs w:val="24"/>
        </w:rPr>
        <w:t>CITY COUNCIL</w:t>
      </w:r>
      <w:r w:rsidR="004402C5" w:rsidRPr="1ECB32A7">
        <w:rPr>
          <w:rFonts w:asciiTheme="majorHAnsi" w:hAnsiTheme="majorHAnsi" w:cstheme="majorBidi"/>
          <w:b/>
          <w:bCs/>
          <w:sz w:val="24"/>
          <w:szCs w:val="24"/>
        </w:rPr>
        <w:t xml:space="preserve"> APPROVES </w:t>
      </w:r>
      <w:r>
        <w:rPr>
          <w:rFonts w:asciiTheme="majorHAnsi" w:hAnsiTheme="majorHAnsi" w:cstheme="majorBidi"/>
          <w:b/>
          <w:bCs/>
          <w:sz w:val="24"/>
          <w:szCs w:val="24"/>
        </w:rPr>
        <w:t xml:space="preserve">UPDATED SCHEME FOR </w:t>
      </w:r>
    </w:p>
    <w:p w14:paraId="180F2433" w14:textId="3A98B54F" w:rsidR="00E3632F" w:rsidRDefault="00E3632F" w:rsidP="00E3632F">
      <w:pPr>
        <w:spacing w:after="0" w:line="240" w:lineRule="auto"/>
        <w:jc w:val="center"/>
        <w:rPr>
          <w:rFonts w:asciiTheme="majorHAnsi" w:hAnsiTheme="majorHAnsi" w:cstheme="majorBidi"/>
          <w:b/>
          <w:bCs/>
          <w:sz w:val="24"/>
          <w:szCs w:val="24"/>
        </w:rPr>
      </w:pPr>
      <w:r>
        <w:rPr>
          <w:rFonts w:asciiTheme="majorHAnsi" w:hAnsiTheme="majorHAnsi" w:cstheme="majorBidi"/>
          <w:b/>
          <w:bCs/>
          <w:sz w:val="24"/>
          <w:szCs w:val="24"/>
        </w:rPr>
        <w:t>PRINCE BISHOPS PLACE MIXED USE CENTRE</w:t>
      </w:r>
    </w:p>
    <w:p w14:paraId="153C367B" w14:textId="77777777" w:rsidR="00B6529D" w:rsidRDefault="00B6529D" w:rsidP="1ECB32A7">
      <w:pPr>
        <w:spacing w:after="0" w:line="240" w:lineRule="auto"/>
        <w:jc w:val="center"/>
        <w:rPr>
          <w:rFonts w:asciiTheme="majorHAnsi" w:hAnsiTheme="majorHAnsi" w:cstheme="majorBidi"/>
          <w:b/>
          <w:bCs/>
          <w:sz w:val="24"/>
          <w:szCs w:val="24"/>
        </w:rPr>
      </w:pPr>
    </w:p>
    <w:p w14:paraId="2AE04AAE" w14:textId="567A41D9" w:rsidR="00ED3C64" w:rsidRPr="007F1AA4" w:rsidRDefault="00965B1F" w:rsidP="006D0B0D">
      <w:pPr>
        <w:spacing w:after="0" w:line="240" w:lineRule="auto"/>
        <w:jc w:val="center"/>
        <w:rPr>
          <w:rFonts w:asciiTheme="majorHAnsi" w:hAnsiTheme="majorHAnsi" w:cstheme="majorHAnsi"/>
          <w:b/>
          <w:bCs/>
          <w:i/>
          <w:iCs/>
          <w:sz w:val="24"/>
          <w:szCs w:val="24"/>
        </w:rPr>
      </w:pPr>
      <w:r>
        <w:rPr>
          <w:rFonts w:asciiTheme="majorHAnsi" w:hAnsiTheme="majorHAnsi" w:cstheme="majorHAnsi"/>
          <w:b/>
          <w:bCs/>
          <w:i/>
          <w:iCs/>
          <w:sz w:val="24"/>
          <w:szCs w:val="24"/>
        </w:rPr>
        <w:t xml:space="preserve">Council Approval </w:t>
      </w:r>
      <w:r w:rsidR="009A4AEE">
        <w:rPr>
          <w:rFonts w:asciiTheme="majorHAnsi" w:hAnsiTheme="majorHAnsi" w:cstheme="majorHAnsi"/>
          <w:b/>
          <w:bCs/>
          <w:i/>
          <w:iCs/>
          <w:sz w:val="24"/>
          <w:szCs w:val="24"/>
        </w:rPr>
        <w:t>Gives</w:t>
      </w:r>
      <w:r w:rsidR="00FE5E0F">
        <w:rPr>
          <w:rFonts w:asciiTheme="majorHAnsi" w:hAnsiTheme="majorHAnsi" w:cstheme="majorHAnsi"/>
          <w:b/>
          <w:bCs/>
          <w:i/>
          <w:iCs/>
          <w:sz w:val="24"/>
          <w:szCs w:val="24"/>
        </w:rPr>
        <w:t xml:space="preserve"> Green Light </w:t>
      </w:r>
      <w:r w:rsidR="0025264C">
        <w:rPr>
          <w:rFonts w:asciiTheme="majorHAnsi" w:hAnsiTheme="majorHAnsi" w:cstheme="majorHAnsi"/>
          <w:b/>
          <w:bCs/>
          <w:i/>
          <w:iCs/>
          <w:sz w:val="24"/>
          <w:szCs w:val="24"/>
        </w:rPr>
        <w:t xml:space="preserve">For 504 </w:t>
      </w:r>
      <w:r w:rsidR="00FE5E0F">
        <w:rPr>
          <w:rFonts w:asciiTheme="majorHAnsi" w:hAnsiTheme="majorHAnsi" w:cstheme="majorHAnsi"/>
          <w:b/>
          <w:bCs/>
          <w:i/>
          <w:iCs/>
          <w:sz w:val="24"/>
          <w:szCs w:val="24"/>
        </w:rPr>
        <w:t xml:space="preserve">Student </w:t>
      </w:r>
      <w:r w:rsidR="0025264C">
        <w:rPr>
          <w:rFonts w:asciiTheme="majorHAnsi" w:hAnsiTheme="majorHAnsi" w:cstheme="majorHAnsi"/>
          <w:b/>
          <w:bCs/>
          <w:i/>
          <w:iCs/>
          <w:sz w:val="24"/>
          <w:szCs w:val="24"/>
        </w:rPr>
        <w:t xml:space="preserve">Beds </w:t>
      </w:r>
      <w:r w:rsidR="00F47A5C">
        <w:rPr>
          <w:rFonts w:asciiTheme="majorHAnsi" w:hAnsiTheme="majorHAnsi" w:cstheme="majorHAnsi"/>
          <w:b/>
          <w:bCs/>
          <w:i/>
          <w:iCs/>
          <w:sz w:val="24"/>
          <w:szCs w:val="24"/>
        </w:rPr>
        <w:t xml:space="preserve">with </w:t>
      </w:r>
      <w:r w:rsidR="003F770C">
        <w:rPr>
          <w:rFonts w:asciiTheme="majorHAnsi" w:hAnsiTheme="majorHAnsi" w:cstheme="majorHAnsi"/>
          <w:b/>
          <w:bCs/>
          <w:i/>
          <w:iCs/>
          <w:sz w:val="24"/>
          <w:szCs w:val="24"/>
        </w:rPr>
        <w:t xml:space="preserve">Modern </w:t>
      </w:r>
      <w:r w:rsidR="0025264C" w:rsidRPr="006D0B0D">
        <w:rPr>
          <w:rFonts w:asciiTheme="majorHAnsi" w:hAnsiTheme="majorHAnsi" w:cstheme="majorHAnsi"/>
          <w:b/>
          <w:bCs/>
          <w:i/>
          <w:iCs/>
          <w:sz w:val="24"/>
          <w:szCs w:val="24"/>
        </w:rPr>
        <w:t>Retail</w:t>
      </w:r>
      <w:r w:rsidR="00F47A5C">
        <w:rPr>
          <w:rFonts w:asciiTheme="majorHAnsi" w:hAnsiTheme="majorHAnsi" w:cstheme="majorHAnsi"/>
          <w:b/>
          <w:bCs/>
          <w:i/>
          <w:iCs/>
          <w:sz w:val="24"/>
          <w:szCs w:val="24"/>
        </w:rPr>
        <w:t xml:space="preserve"> and Leisure </w:t>
      </w:r>
      <w:r w:rsidR="0025264C" w:rsidRPr="006D0B0D">
        <w:rPr>
          <w:rFonts w:asciiTheme="majorHAnsi" w:hAnsiTheme="majorHAnsi" w:cstheme="majorHAnsi"/>
          <w:b/>
          <w:bCs/>
          <w:i/>
          <w:iCs/>
          <w:sz w:val="24"/>
          <w:szCs w:val="24"/>
        </w:rPr>
        <w:t>Uses</w:t>
      </w:r>
      <w:r w:rsidR="0025264C">
        <w:rPr>
          <w:rFonts w:asciiTheme="majorHAnsi" w:hAnsiTheme="majorHAnsi" w:cstheme="majorHAnsi"/>
          <w:b/>
          <w:bCs/>
          <w:i/>
          <w:iCs/>
          <w:sz w:val="24"/>
          <w:szCs w:val="24"/>
        </w:rPr>
        <w:t xml:space="preserve"> </w:t>
      </w:r>
      <w:r w:rsidR="00F47A5C">
        <w:rPr>
          <w:rFonts w:asciiTheme="majorHAnsi" w:hAnsiTheme="majorHAnsi" w:cstheme="majorHAnsi"/>
          <w:b/>
          <w:bCs/>
          <w:i/>
          <w:iCs/>
          <w:sz w:val="24"/>
          <w:szCs w:val="24"/>
        </w:rPr>
        <w:t xml:space="preserve">Alongside </w:t>
      </w:r>
      <w:r w:rsidR="0025264C" w:rsidRPr="006D0B0D">
        <w:rPr>
          <w:rFonts w:asciiTheme="majorHAnsi" w:hAnsiTheme="majorHAnsi" w:cstheme="majorHAnsi"/>
          <w:b/>
          <w:bCs/>
          <w:i/>
          <w:iCs/>
          <w:sz w:val="24"/>
          <w:szCs w:val="24"/>
        </w:rPr>
        <w:t xml:space="preserve">Pedestrian Links Through </w:t>
      </w:r>
      <w:r w:rsidR="002E00DB">
        <w:rPr>
          <w:rFonts w:asciiTheme="majorHAnsi" w:hAnsiTheme="majorHAnsi" w:cstheme="majorHAnsi"/>
          <w:b/>
          <w:bCs/>
          <w:i/>
          <w:iCs/>
          <w:sz w:val="24"/>
          <w:szCs w:val="24"/>
        </w:rPr>
        <w:t>t</w:t>
      </w:r>
      <w:r w:rsidR="0025264C" w:rsidRPr="006D0B0D">
        <w:rPr>
          <w:rFonts w:asciiTheme="majorHAnsi" w:hAnsiTheme="majorHAnsi" w:cstheme="majorHAnsi"/>
          <w:b/>
          <w:bCs/>
          <w:i/>
          <w:iCs/>
          <w:sz w:val="24"/>
          <w:szCs w:val="24"/>
        </w:rPr>
        <w:t>he Site</w:t>
      </w:r>
    </w:p>
    <w:p w14:paraId="217E275A" w14:textId="77777777" w:rsidR="00ED3C64" w:rsidRPr="00E51F8C" w:rsidRDefault="00ED3C64" w:rsidP="007F1AA4">
      <w:pPr>
        <w:spacing w:after="0" w:line="240" w:lineRule="auto"/>
        <w:jc w:val="center"/>
        <w:rPr>
          <w:rFonts w:asciiTheme="majorHAnsi" w:hAnsiTheme="majorHAnsi" w:cstheme="majorHAnsi"/>
          <w:b/>
          <w:bCs/>
          <w:sz w:val="24"/>
          <w:szCs w:val="24"/>
        </w:rPr>
      </w:pPr>
    </w:p>
    <w:p w14:paraId="55BE7DB2" w14:textId="028EB54A" w:rsidR="00124D49" w:rsidRDefault="005A07D8" w:rsidP="0016584D">
      <w:pPr>
        <w:spacing w:line="240" w:lineRule="auto"/>
        <w:jc w:val="both"/>
        <w:rPr>
          <w:rFonts w:asciiTheme="majorHAnsi" w:hAnsiTheme="majorHAnsi" w:cstheme="majorHAnsi"/>
          <w:sz w:val="24"/>
          <w:szCs w:val="24"/>
        </w:rPr>
      </w:pPr>
      <w:r>
        <w:rPr>
          <w:rFonts w:asciiTheme="majorHAnsi" w:hAnsiTheme="majorHAnsi" w:cstheme="majorHAnsi"/>
          <w:b/>
          <w:bCs/>
          <w:sz w:val="24"/>
          <w:szCs w:val="24"/>
        </w:rPr>
        <w:t>London</w:t>
      </w:r>
      <w:r w:rsidR="00E1556D" w:rsidRPr="00E51F8C">
        <w:rPr>
          <w:rFonts w:asciiTheme="majorHAnsi" w:hAnsiTheme="majorHAnsi" w:cstheme="majorHAnsi"/>
          <w:b/>
          <w:bCs/>
          <w:sz w:val="24"/>
          <w:szCs w:val="24"/>
        </w:rPr>
        <w:t>, England</w:t>
      </w:r>
      <w:r w:rsidR="008932C2" w:rsidRPr="00E51F8C">
        <w:rPr>
          <w:rFonts w:asciiTheme="majorHAnsi" w:hAnsiTheme="majorHAnsi" w:cstheme="majorHAnsi"/>
          <w:b/>
          <w:bCs/>
          <w:sz w:val="24"/>
          <w:szCs w:val="24"/>
        </w:rPr>
        <w:t xml:space="preserve"> (</w:t>
      </w:r>
      <w:r w:rsidR="006D0510">
        <w:rPr>
          <w:rFonts w:asciiTheme="majorHAnsi" w:hAnsiTheme="majorHAnsi" w:cstheme="majorHAnsi"/>
          <w:b/>
          <w:bCs/>
          <w:sz w:val="24"/>
          <w:szCs w:val="24"/>
        </w:rPr>
        <w:t>2 June</w:t>
      </w:r>
      <w:r w:rsidR="001250A9">
        <w:rPr>
          <w:rFonts w:asciiTheme="majorHAnsi" w:hAnsiTheme="majorHAnsi" w:cstheme="majorHAnsi"/>
          <w:b/>
          <w:bCs/>
          <w:sz w:val="24"/>
          <w:szCs w:val="24"/>
        </w:rPr>
        <w:t xml:space="preserve"> </w:t>
      </w:r>
      <w:r w:rsidR="008932C2" w:rsidRPr="00E51F8C">
        <w:rPr>
          <w:rFonts w:asciiTheme="majorHAnsi" w:hAnsiTheme="majorHAnsi" w:cstheme="majorHAnsi"/>
          <w:b/>
          <w:bCs/>
          <w:sz w:val="24"/>
          <w:szCs w:val="24"/>
        </w:rPr>
        <w:t xml:space="preserve">2025) -- </w:t>
      </w:r>
      <w:r w:rsidR="008932C2" w:rsidRPr="00E51F8C">
        <w:rPr>
          <w:rFonts w:asciiTheme="majorHAnsi" w:hAnsiTheme="majorHAnsi" w:cstheme="majorHAnsi"/>
          <w:sz w:val="24"/>
          <w:szCs w:val="24"/>
        </w:rPr>
        <w:t xml:space="preserve">Landmark Properties, the largest developer </w:t>
      </w:r>
      <w:r w:rsidR="00384B6C">
        <w:rPr>
          <w:rFonts w:asciiTheme="majorHAnsi" w:hAnsiTheme="majorHAnsi" w:cstheme="majorHAnsi"/>
          <w:sz w:val="24"/>
          <w:szCs w:val="24"/>
        </w:rPr>
        <w:t xml:space="preserve">of student accommodation </w:t>
      </w:r>
      <w:r w:rsidR="008932C2" w:rsidRPr="00E51F8C">
        <w:rPr>
          <w:rFonts w:asciiTheme="majorHAnsi" w:hAnsiTheme="majorHAnsi" w:cstheme="majorHAnsi"/>
          <w:sz w:val="24"/>
          <w:szCs w:val="24"/>
        </w:rPr>
        <w:t>in the U</w:t>
      </w:r>
      <w:r w:rsidR="006E16BA">
        <w:rPr>
          <w:rFonts w:asciiTheme="majorHAnsi" w:hAnsiTheme="majorHAnsi" w:cstheme="majorHAnsi"/>
          <w:sz w:val="24"/>
          <w:szCs w:val="24"/>
        </w:rPr>
        <w:t>nited States</w:t>
      </w:r>
      <w:r w:rsidR="008932C2" w:rsidRPr="00E51F8C">
        <w:rPr>
          <w:rFonts w:asciiTheme="majorHAnsi" w:hAnsiTheme="majorHAnsi" w:cstheme="majorHAnsi"/>
          <w:sz w:val="24"/>
          <w:szCs w:val="24"/>
        </w:rPr>
        <w:t>,</w:t>
      </w:r>
      <w:r w:rsidR="00E31B9A">
        <w:rPr>
          <w:rFonts w:asciiTheme="majorHAnsi" w:hAnsiTheme="majorHAnsi" w:cstheme="majorHAnsi"/>
          <w:sz w:val="24"/>
          <w:szCs w:val="24"/>
        </w:rPr>
        <w:t xml:space="preserve"> in partnership </w:t>
      </w:r>
      <w:r w:rsidR="00E31B9A" w:rsidRPr="00E31B9A">
        <w:rPr>
          <w:rFonts w:asciiTheme="majorHAnsi" w:hAnsiTheme="majorHAnsi" w:cstheme="majorHAnsi"/>
          <w:sz w:val="24"/>
          <w:szCs w:val="24"/>
        </w:rPr>
        <w:t>with Citrus Group and Galliard Homes</w:t>
      </w:r>
      <w:r w:rsidR="00E31B9A">
        <w:rPr>
          <w:rFonts w:asciiTheme="majorHAnsi" w:hAnsiTheme="majorHAnsi" w:cstheme="majorHAnsi"/>
          <w:sz w:val="24"/>
          <w:szCs w:val="24"/>
        </w:rPr>
        <w:t xml:space="preserve">, </w:t>
      </w:r>
      <w:r w:rsidR="008932C2" w:rsidRPr="00E51F8C">
        <w:rPr>
          <w:rFonts w:asciiTheme="majorHAnsi" w:hAnsiTheme="majorHAnsi" w:cstheme="majorHAnsi"/>
          <w:sz w:val="24"/>
          <w:szCs w:val="24"/>
        </w:rPr>
        <w:t xml:space="preserve">has </w:t>
      </w:r>
      <w:r w:rsidR="001B6019">
        <w:rPr>
          <w:rFonts w:asciiTheme="majorHAnsi" w:hAnsiTheme="majorHAnsi" w:cstheme="majorHAnsi"/>
          <w:sz w:val="24"/>
          <w:szCs w:val="24"/>
        </w:rPr>
        <w:t xml:space="preserve">been given the green light </w:t>
      </w:r>
      <w:r w:rsidR="00E31B9A">
        <w:rPr>
          <w:rFonts w:asciiTheme="majorHAnsi" w:hAnsiTheme="majorHAnsi" w:cstheme="majorHAnsi"/>
          <w:sz w:val="24"/>
          <w:szCs w:val="24"/>
        </w:rPr>
        <w:t xml:space="preserve">to proceed with </w:t>
      </w:r>
      <w:r w:rsidR="00AC4CBE">
        <w:rPr>
          <w:rFonts w:asciiTheme="majorHAnsi" w:hAnsiTheme="majorHAnsi" w:cstheme="majorHAnsi"/>
          <w:sz w:val="24"/>
          <w:szCs w:val="24"/>
        </w:rPr>
        <w:t xml:space="preserve">plans to redevelop </w:t>
      </w:r>
      <w:r w:rsidR="00BE5B71">
        <w:rPr>
          <w:rFonts w:asciiTheme="majorHAnsi" w:hAnsiTheme="majorHAnsi" w:cstheme="majorHAnsi"/>
          <w:sz w:val="24"/>
          <w:szCs w:val="24"/>
        </w:rPr>
        <w:t xml:space="preserve">the Prince Bishops Place mixed use centre in Durham city centre. </w:t>
      </w:r>
      <w:r w:rsidR="000D3A22" w:rsidRPr="000D3A22">
        <w:rPr>
          <w:rFonts w:asciiTheme="majorHAnsi" w:hAnsiTheme="majorHAnsi" w:cstheme="majorHAnsi"/>
          <w:sz w:val="24"/>
          <w:szCs w:val="24"/>
        </w:rPr>
        <w:t xml:space="preserve">Planning permission was initially granted for Prince Bishops Place in </w:t>
      </w:r>
      <w:proofErr w:type="gramStart"/>
      <w:r w:rsidR="000D3A22" w:rsidRPr="000D3A22">
        <w:rPr>
          <w:rFonts w:asciiTheme="majorHAnsi" w:hAnsiTheme="majorHAnsi" w:cstheme="majorHAnsi"/>
          <w:sz w:val="24"/>
          <w:szCs w:val="24"/>
        </w:rPr>
        <w:t>2024</w:t>
      </w:r>
      <w:proofErr w:type="gramEnd"/>
      <w:r w:rsidR="000D3A22" w:rsidRPr="000D3A22">
        <w:rPr>
          <w:rFonts w:asciiTheme="majorHAnsi" w:hAnsiTheme="majorHAnsi" w:cstheme="majorHAnsi"/>
          <w:sz w:val="24"/>
          <w:szCs w:val="24"/>
        </w:rPr>
        <w:t xml:space="preserve"> and </w:t>
      </w:r>
      <w:r w:rsidR="00BD4000">
        <w:rPr>
          <w:rFonts w:asciiTheme="majorHAnsi" w:hAnsiTheme="majorHAnsi" w:cstheme="majorHAnsi"/>
          <w:sz w:val="24"/>
          <w:szCs w:val="24"/>
        </w:rPr>
        <w:t xml:space="preserve">approval has been granted on </w:t>
      </w:r>
      <w:r w:rsidR="00107590">
        <w:rPr>
          <w:rFonts w:asciiTheme="majorHAnsi" w:hAnsiTheme="majorHAnsi" w:cstheme="majorHAnsi"/>
          <w:sz w:val="24"/>
          <w:szCs w:val="24"/>
        </w:rPr>
        <w:t>an updated</w:t>
      </w:r>
      <w:r w:rsidR="000D3A22" w:rsidRPr="000D3A22">
        <w:rPr>
          <w:rFonts w:asciiTheme="majorHAnsi" w:hAnsiTheme="majorHAnsi" w:cstheme="majorHAnsi"/>
          <w:sz w:val="24"/>
          <w:szCs w:val="24"/>
        </w:rPr>
        <w:t xml:space="preserve"> planning application</w:t>
      </w:r>
      <w:r w:rsidR="00E47EB2">
        <w:rPr>
          <w:rFonts w:asciiTheme="majorHAnsi" w:hAnsiTheme="majorHAnsi" w:cstheme="majorHAnsi"/>
          <w:sz w:val="24"/>
          <w:szCs w:val="24"/>
        </w:rPr>
        <w:t xml:space="preserve">, which </w:t>
      </w:r>
      <w:r w:rsidR="000D3A22" w:rsidRPr="000D3A22">
        <w:rPr>
          <w:rFonts w:asciiTheme="majorHAnsi" w:hAnsiTheme="majorHAnsi" w:cstheme="majorHAnsi"/>
          <w:sz w:val="24"/>
          <w:szCs w:val="24"/>
        </w:rPr>
        <w:t>was submitted earlier this year</w:t>
      </w:r>
      <w:r w:rsidR="00D3299A">
        <w:rPr>
          <w:rFonts w:asciiTheme="majorHAnsi" w:hAnsiTheme="majorHAnsi" w:cstheme="majorHAnsi"/>
          <w:sz w:val="24"/>
          <w:szCs w:val="24"/>
        </w:rPr>
        <w:t xml:space="preserve">. The new plan is enhanced with </w:t>
      </w:r>
      <w:r w:rsidR="000D3A22" w:rsidRPr="000D3A22">
        <w:rPr>
          <w:rFonts w:asciiTheme="majorHAnsi" w:hAnsiTheme="majorHAnsi" w:cstheme="majorHAnsi"/>
          <w:sz w:val="24"/>
          <w:szCs w:val="24"/>
        </w:rPr>
        <w:t xml:space="preserve">an </w:t>
      </w:r>
      <w:proofErr w:type="gramStart"/>
      <w:r w:rsidR="000D3A22" w:rsidRPr="000D3A22">
        <w:rPr>
          <w:rFonts w:asciiTheme="majorHAnsi" w:hAnsiTheme="majorHAnsi" w:cstheme="majorHAnsi"/>
          <w:sz w:val="24"/>
          <w:szCs w:val="24"/>
        </w:rPr>
        <w:t>uplift</w:t>
      </w:r>
      <w:proofErr w:type="gramEnd"/>
      <w:r w:rsidR="000D3A22" w:rsidRPr="000D3A22">
        <w:rPr>
          <w:rFonts w:asciiTheme="majorHAnsi" w:hAnsiTheme="majorHAnsi" w:cstheme="majorHAnsi"/>
          <w:sz w:val="24"/>
          <w:szCs w:val="24"/>
        </w:rPr>
        <w:t xml:space="preserve"> in student beds and design improvements to respond to Landmark Properties’ investment and brand standards.</w:t>
      </w:r>
    </w:p>
    <w:p w14:paraId="42986BD2" w14:textId="37CD7EC5" w:rsidR="009E4AC2" w:rsidRDefault="009E4AC2" w:rsidP="0016584D">
      <w:pPr>
        <w:spacing w:line="240" w:lineRule="auto"/>
        <w:jc w:val="both"/>
        <w:rPr>
          <w:rFonts w:asciiTheme="majorHAnsi" w:hAnsiTheme="majorHAnsi" w:cstheme="majorHAnsi"/>
          <w:sz w:val="24"/>
          <w:szCs w:val="24"/>
        </w:rPr>
      </w:pPr>
      <w:r w:rsidRPr="009E4AC2">
        <w:rPr>
          <w:rFonts w:asciiTheme="majorHAnsi" w:hAnsiTheme="majorHAnsi" w:cstheme="majorHAnsi"/>
          <w:sz w:val="24"/>
          <w:szCs w:val="24"/>
        </w:rPr>
        <w:t xml:space="preserve">Landmark Properties </w:t>
      </w:r>
      <w:r>
        <w:rPr>
          <w:rFonts w:asciiTheme="majorHAnsi" w:hAnsiTheme="majorHAnsi" w:cstheme="majorHAnsi"/>
          <w:sz w:val="24"/>
          <w:szCs w:val="24"/>
        </w:rPr>
        <w:t>acquired</w:t>
      </w:r>
      <w:r w:rsidRPr="009E4AC2">
        <w:rPr>
          <w:rFonts w:asciiTheme="majorHAnsi" w:hAnsiTheme="majorHAnsi" w:cstheme="majorHAnsi"/>
          <w:sz w:val="24"/>
          <w:szCs w:val="24"/>
        </w:rPr>
        <w:t xml:space="preserve"> the site </w:t>
      </w:r>
      <w:r>
        <w:rPr>
          <w:rFonts w:asciiTheme="majorHAnsi" w:hAnsiTheme="majorHAnsi" w:cstheme="majorHAnsi"/>
          <w:sz w:val="24"/>
          <w:szCs w:val="24"/>
        </w:rPr>
        <w:t xml:space="preserve">in April 2026 and will continue to </w:t>
      </w:r>
      <w:r w:rsidRPr="009E4AC2">
        <w:rPr>
          <w:rFonts w:asciiTheme="majorHAnsi" w:hAnsiTheme="majorHAnsi" w:cstheme="majorHAnsi"/>
          <w:sz w:val="24"/>
          <w:szCs w:val="24"/>
        </w:rPr>
        <w:t>work alongside Citrus and Galliard to deliver the development</w:t>
      </w:r>
      <w:r w:rsidR="003D792F">
        <w:rPr>
          <w:rFonts w:asciiTheme="majorHAnsi" w:hAnsiTheme="majorHAnsi" w:cstheme="majorHAnsi"/>
          <w:sz w:val="24"/>
          <w:szCs w:val="24"/>
        </w:rPr>
        <w:t xml:space="preserve">. </w:t>
      </w:r>
      <w:r w:rsidR="00C34908" w:rsidRPr="00C34908">
        <w:rPr>
          <w:rFonts w:asciiTheme="majorHAnsi" w:hAnsiTheme="majorHAnsi" w:cstheme="majorHAnsi"/>
          <w:sz w:val="24"/>
          <w:szCs w:val="24"/>
        </w:rPr>
        <w:t>This is Landmark Properties’ third UK development</w:t>
      </w:r>
      <w:r w:rsidR="005373AA">
        <w:rPr>
          <w:rFonts w:asciiTheme="majorHAnsi" w:hAnsiTheme="majorHAnsi" w:cstheme="majorHAnsi"/>
          <w:sz w:val="24"/>
          <w:szCs w:val="24"/>
        </w:rPr>
        <w:t xml:space="preserve"> and </w:t>
      </w:r>
      <w:r w:rsidR="00C34908" w:rsidRPr="00C34908">
        <w:rPr>
          <w:rFonts w:asciiTheme="majorHAnsi" w:hAnsiTheme="majorHAnsi" w:cstheme="majorHAnsi"/>
          <w:sz w:val="24"/>
          <w:szCs w:val="24"/>
        </w:rPr>
        <w:t xml:space="preserve">marks </w:t>
      </w:r>
      <w:r w:rsidR="00C34908">
        <w:rPr>
          <w:rFonts w:asciiTheme="majorHAnsi" w:hAnsiTheme="majorHAnsi" w:cstheme="majorHAnsi"/>
          <w:sz w:val="24"/>
          <w:szCs w:val="24"/>
        </w:rPr>
        <w:t xml:space="preserve">its </w:t>
      </w:r>
      <w:r w:rsidR="00A95837">
        <w:rPr>
          <w:rFonts w:asciiTheme="majorHAnsi" w:hAnsiTheme="majorHAnsi" w:cstheme="majorHAnsi"/>
          <w:sz w:val="24"/>
          <w:szCs w:val="24"/>
        </w:rPr>
        <w:t>second</w:t>
      </w:r>
      <w:r w:rsidR="00121123">
        <w:rPr>
          <w:rFonts w:asciiTheme="majorHAnsi" w:hAnsiTheme="majorHAnsi" w:cstheme="majorHAnsi"/>
          <w:sz w:val="24"/>
          <w:szCs w:val="24"/>
        </w:rPr>
        <w:t xml:space="preserve"> </w:t>
      </w:r>
      <w:r w:rsidR="00C34908">
        <w:rPr>
          <w:rFonts w:asciiTheme="majorHAnsi" w:hAnsiTheme="majorHAnsi" w:cstheme="majorHAnsi"/>
          <w:sz w:val="24"/>
          <w:szCs w:val="24"/>
        </w:rPr>
        <w:t>planning approval</w:t>
      </w:r>
      <w:r w:rsidR="00121123">
        <w:rPr>
          <w:rFonts w:asciiTheme="majorHAnsi" w:hAnsiTheme="majorHAnsi" w:cstheme="majorHAnsi"/>
          <w:sz w:val="24"/>
          <w:szCs w:val="24"/>
        </w:rPr>
        <w:t xml:space="preserve">, reinforcing </w:t>
      </w:r>
      <w:r w:rsidR="00C34908">
        <w:rPr>
          <w:rFonts w:asciiTheme="majorHAnsi" w:hAnsiTheme="majorHAnsi" w:cstheme="majorHAnsi"/>
          <w:sz w:val="24"/>
          <w:szCs w:val="24"/>
        </w:rPr>
        <w:t xml:space="preserve">its </w:t>
      </w:r>
      <w:r w:rsidR="00121123">
        <w:rPr>
          <w:rFonts w:asciiTheme="majorHAnsi" w:hAnsiTheme="majorHAnsi" w:cstheme="majorHAnsi"/>
          <w:sz w:val="24"/>
          <w:szCs w:val="24"/>
        </w:rPr>
        <w:t xml:space="preserve">long-term </w:t>
      </w:r>
      <w:r w:rsidR="00C34908">
        <w:rPr>
          <w:rFonts w:asciiTheme="majorHAnsi" w:hAnsiTheme="majorHAnsi" w:cstheme="majorHAnsi"/>
          <w:sz w:val="24"/>
          <w:szCs w:val="24"/>
        </w:rPr>
        <w:t xml:space="preserve">commitment to bringing </w:t>
      </w:r>
      <w:r w:rsidR="00C34908" w:rsidRPr="00C34908">
        <w:rPr>
          <w:rFonts w:asciiTheme="majorHAnsi" w:hAnsiTheme="majorHAnsi" w:cstheme="majorHAnsi"/>
          <w:sz w:val="24"/>
          <w:szCs w:val="24"/>
        </w:rPr>
        <w:t>its student accommodations expertise to the United Kingdom. Landmark entered the UK market in 2024, completing its first land acquisition in 2025 – a prime site on William Road in central London – and recently secured planning approval on a significant redevelopment at 120 Suffolk Street</w:t>
      </w:r>
      <w:r w:rsidR="00B56DFB">
        <w:rPr>
          <w:rFonts w:asciiTheme="majorHAnsi" w:hAnsiTheme="majorHAnsi" w:cstheme="majorHAnsi"/>
          <w:sz w:val="24"/>
          <w:szCs w:val="24"/>
        </w:rPr>
        <w:t>,</w:t>
      </w:r>
      <w:r w:rsidR="00C34908" w:rsidRPr="00C34908">
        <w:rPr>
          <w:rFonts w:asciiTheme="majorHAnsi" w:hAnsiTheme="majorHAnsi" w:cstheme="majorHAnsi"/>
          <w:sz w:val="24"/>
          <w:szCs w:val="24"/>
        </w:rPr>
        <w:t xml:space="preserve"> deliver</w:t>
      </w:r>
      <w:r w:rsidR="007433AB">
        <w:rPr>
          <w:rFonts w:asciiTheme="majorHAnsi" w:hAnsiTheme="majorHAnsi" w:cstheme="majorHAnsi"/>
          <w:sz w:val="24"/>
          <w:szCs w:val="24"/>
        </w:rPr>
        <w:t>ing</w:t>
      </w:r>
      <w:r w:rsidR="00C34908" w:rsidRPr="00C34908">
        <w:rPr>
          <w:rFonts w:asciiTheme="majorHAnsi" w:hAnsiTheme="majorHAnsi" w:cstheme="majorHAnsi"/>
          <w:sz w:val="24"/>
          <w:szCs w:val="24"/>
        </w:rPr>
        <w:t xml:space="preserve"> 504 </w:t>
      </w:r>
      <w:r w:rsidR="007433AB">
        <w:rPr>
          <w:rFonts w:asciiTheme="majorHAnsi" w:hAnsiTheme="majorHAnsi" w:cstheme="majorHAnsi"/>
          <w:sz w:val="24"/>
          <w:szCs w:val="24"/>
        </w:rPr>
        <w:t xml:space="preserve">much needed </w:t>
      </w:r>
      <w:r w:rsidR="00C34908" w:rsidRPr="00C34908">
        <w:rPr>
          <w:rFonts w:asciiTheme="majorHAnsi" w:hAnsiTheme="majorHAnsi" w:cstheme="majorHAnsi"/>
          <w:sz w:val="24"/>
          <w:szCs w:val="24"/>
        </w:rPr>
        <w:t>student bedrooms.</w:t>
      </w:r>
    </w:p>
    <w:p w14:paraId="44629C59" w14:textId="6FBCC0D7" w:rsidR="008D06D4" w:rsidRDefault="008D06D4" w:rsidP="0016584D">
      <w:pPr>
        <w:spacing w:line="240" w:lineRule="auto"/>
        <w:jc w:val="both"/>
        <w:rPr>
          <w:rFonts w:asciiTheme="majorHAnsi" w:hAnsiTheme="majorHAnsi" w:cstheme="majorHAnsi"/>
          <w:sz w:val="24"/>
          <w:szCs w:val="24"/>
        </w:rPr>
      </w:pPr>
      <w:r w:rsidRPr="008D06D4">
        <w:rPr>
          <w:rFonts w:asciiTheme="majorHAnsi" w:hAnsiTheme="majorHAnsi" w:cstheme="majorHAnsi"/>
          <w:sz w:val="24"/>
          <w:szCs w:val="24"/>
        </w:rPr>
        <w:t xml:space="preserve">The </w:t>
      </w:r>
      <w:r>
        <w:rPr>
          <w:rFonts w:asciiTheme="majorHAnsi" w:hAnsiTheme="majorHAnsi" w:cstheme="majorHAnsi"/>
          <w:sz w:val="24"/>
          <w:szCs w:val="24"/>
        </w:rPr>
        <w:t xml:space="preserve">approved </w:t>
      </w:r>
      <w:r w:rsidRPr="008D06D4">
        <w:rPr>
          <w:rFonts w:asciiTheme="majorHAnsi" w:hAnsiTheme="majorHAnsi" w:cstheme="majorHAnsi"/>
          <w:sz w:val="24"/>
          <w:szCs w:val="24"/>
        </w:rPr>
        <w:t xml:space="preserve">plans </w:t>
      </w:r>
      <w:r>
        <w:rPr>
          <w:rFonts w:asciiTheme="majorHAnsi" w:hAnsiTheme="majorHAnsi" w:cstheme="majorHAnsi"/>
          <w:sz w:val="24"/>
          <w:szCs w:val="24"/>
        </w:rPr>
        <w:t xml:space="preserve">will deliver a </w:t>
      </w:r>
      <w:r w:rsidRPr="008D06D4">
        <w:rPr>
          <w:rFonts w:asciiTheme="majorHAnsi" w:hAnsiTheme="majorHAnsi" w:cstheme="majorHAnsi"/>
          <w:sz w:val="24"/>
          <w:szCs w:val="24"/>
        </w:rPr>
        <w:t xml:space="preserve">mixed-use destination </w:t>
      </w:r>
      <w:r>
        <w:rPr>
          <w:rFonts w:asciiTheme="majorHAnsi" w:hAnsiTheme="majorHAnsi" w:cstheme="majorHAnsi"/>
          <w:sz w:val="24"/>
          <w:szCs w:val="24"/>
        </w:rPr>
        <w:t xml:space="preserve">and </w:t>
      </w:r>
      <w:r w:rsidRPr="008D06D4">
        <w:rPr>
          <w:rFonts w:asciiTheme="majorHAnsi" w:hAnsiTheme="majorHAnsi" w:cstheme="majorHAnsi"/>
          <w:sz w:val="24"/>
          <w:szCs w:val="24"/>
        </w:rPr>
        <w:t>create</w:t>
      </w:r>
      <w:r w:rsidR="00C46F42">
        <w:rPr>
          <w:rFonts w:asciiTheme="majorHAnsi" w:hAnsiTheme="majorHAnsi" w:cstheme="majorHAnsi"/>
          <w:sz w:val="24"/>
          <w:szCs w:val="24"/>
        </w:rPr>
        <w:t xml:space="preserve"> </w:t>
      </w:r>
      <w:r w:rsidRPr="008D06D4">
        <w:rPr>
          <w:rFonts w:asciiTheme="majorHAnsi" w:hAnsiTheme="majorHAnsi" w:cstheme="majorHAnsi"/>
          <w:sz w:val="24"/>
          <w:szCs w:val="24"/>
        </w:rPr>
        <w:t xml:space="preserve">a centrally located, multi-functional commercial development with </w:t>
      </w:r>
      <w:r w:rsidR="00121658">
        <w:rPr>
          <w:rFonts w:asciiTheme="majorHAnsi" w:hAnsiTheme="majorHAnsi" w:cstheme="majorHAnsi"/>
          <w:sz w:val="24"/>
          <w:szCs w:val="24"/>
        </w:rPr>
        <w:t xml:space="preserve">retail, hospitality and </w:t>
      </w:r>
      <w:r w:rsidRPr="009A607B">
        <w:rPr>
          <w:rFonts w:asciiTheme="majorHAnsi" w:hAnsiTheme="majorHAnsi" w:cstheme="majorHAnsi"/>
          <w:sz w:val="24"/>
          <w:szCs w:val="24"/>
        </w:rPr>
        <w:t>student uses,</w:t>
      </w:r>
      <w:r w:rsidRPr="008D06D4">
        <w:rPr>
          <w:rFonts w:asciiTheme="majorHAnsi" w:hAnsiTheme="majorHAnsi" w:cstheme="majorHAnsi"/>
          <w:sz w:val="24"/>
          <w:szCs w:val="24"/>
        </w:rPr>
        <w:t xml:space="preserve"> communal spaces and enhanced views of the River Wear while preserving the popular existing multi-</w:t>
      </w:r>
      <w:proofErr w:type="spellStart"/>
      <w:r w:rsidRPr="008D06D4">
        <w:rPr>
          <w:rFonts w:asciiTheme="majorHAnsi" w:hAnsiTheme="majorHAnsi" w:cstheme="majorHAnsi"/>
          <w:sz w:val="24"/>
          <w:szCs w:val="24"/>
        </w:rPr>
        <w:t>storey</w:t>
      </w:r>
      <w:proofErr w:type="spellEnd"/>
      <w:r w:rsidRPr="008D06D4">
        <w:rPr>
          <w:rFonts w:asciiTheme="majorHAnsi" w:hAnsiTheme="majorHAnsi" w:cstheme="majorHAnsi"/>
          <w:sz w:val="24"/>
          <w:szCs w:val="24"/>
        </w:rPr>
        <w:t xml:space="preserve"> car park. This redevelopment will provide a financially sustainable platform for the reimagining of Prince Bishops Place shopping centre, delivering exemplar student accommodation and </w:t>
      </w:r>
      <w:r w:rsidR="00D3774D">
        <w:rPr>
          <w:rFonts w:asciiTheme="majorHAnsi" w:hAnsiTheme="majorHAnsi" w:cstheme="majorHAnsi"/>
          <w:sz w:val="24"/>
          <w:szCs w:val="24"/>
        </w:rPr>
        <w:t>a</w:t>
      </w:r>
      <w:r w:rsidR="00F639F4">
        <w:rPr>
          <w:rFonts w:asciiTheme="majorHAnsi" w:hAnsiTheme="majorHAnsi" w:cstheme="majorHAnsi"/>
          <w:sz w:val="24"/>
          <w:szCs w:val="24"/>
        </w:rPr>
        <w:t xml:space="preserve"> </w:t>
      </w:r>
      <w:r w:rsidR="0014538F">
        <w:rPr>
          <w:rFonts w:asciiTheme="majorHAnsi" w:hAnsiTheme="majorHAnsi" w:cstheme="majorHAnsi"/>
          <w:sz w:val="24"/>
          <w:szCs w:val="24"/>
        </w:rPr>
        <w:t xml:space="preserve">modern </w:t>
      </w:r>
      <w:r w:rsidRPr="008D06D4">
        <w:rPr>
          <w:rFonts w:asciiTheme="majorHAnsi" w:hAnsiTheme="majorHAnsi" w:cstheme="majorHAnsi"/>
          <w:sz w:val="24"/>
          <w:szCs w:val="24"/>
        </w:rPr>
        <w:t xml:space="preserve">offer for </w:t>
      </w:r>
      <w:r w:rsidR="008725AF">
        <w:rPr>
          <w:rFonts w:asciiTheme="majorHAnsi" w:hAnsiTheme="majorHAnsi" w:cstheme="majorHAnsi"/>
          <w:sz w:val="24"/>
          <w:szCs w:val="24"/>
        </w:rPr>
        <w:t>Durham</w:t>
      </w:r>
      <w:r w:rsidRPr="008D06D4">
        <w:rPr>
          <w:rFonts w:asciiTheme="majorHAnsi" w:hAnsiTheme="majorHAnsi" w:cstheme="majorHAnsi"/>
          <w:sz w:val="24"/>
          <w:szCs w:val="24"/>
        </w:rPr>
        <w:t xml:space="preserve"> city centre.   </w:t>
      </w:r>
    </w:p>
    <w:p w14:paraId="5ED21E44" w14:textId="6FC1CFDA" w:rsidR="008932C2" w:rsidRPr="00E51F8C" w:rsidRDefault="008F6DF9" w:rsidP="0016584D">
      <w:p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The community is estimated to deliver in </w:t>
      </w:r>
      <w:r w:rsidR="0014538F">
        <w:rPr>
          <w:rFonts w:asciiTheme="majorHAnsi" w:hAnsiTheme="majorHAnsi" w:cstheme="majorHAnsi"/>
          <w:sz w:val="24"/>
          <w:szCs w:val="24"/>
        </w:rPr>
        <w:t xml:space="preserve">2030 </w:t>
      </w:r>
      <w:r>
        <w:rPr>
          <w:rFonts w:asciiTheme="majorHAnsi" w:hAnsiTheme="majorHAnsi" w:cstheme="majorHAnsi"/>
          <w:sz w:val="24"/>
          <w:szCs w:val="24"/>
        </w:rPr>
        <w:t xml:space="preserve">and reinforces Landmark Properties’ plans to implement </w:t>
      </w:r>
      <w:r w:rsidR="0014538F">
        <w:rPr>
          <w:rFonts w:asciiTheme="majorHAnsi" w:hAnsiTheme="majorHAnsi" w:cstheme="majorHAnsi"/>
          <w:sz w:val="24"/>
          <w:szCs w:val="24"/>
        </w:rPr>
        <w:t xml:space="preserve">up </w:t>
      </w:r>
      <w:r>
        <w:rPr>
          <w:rFonts w:asciiTheme="majorHAnsi" w:hAnsiTheme="majorHAnsi" w:cstheme="majorHAnsi"/>
          <w:sz w:val="24"/>
          <w:szCs w:val="24"/>
        </w:rPr>
        <w:t>to six schemes per year.</w:t>
      </w:r>
    </w:p>
    <w:p w14:paraId="716E9F67" w14:textId="773B7979" w:rsidR="00550F83" w:rsidRDefault="008932C2" w:rsidP="1ECB32A7">
      <w:pPr>
        <w:spacing w:line="240" w:lineRule="auto"/>
        <w:jc w:val="both"/>
        <w:rPr>
          <w:rFonts w:asciiTheme="majorHAnsi" w:hAnsiTheme="majorHAnsi" w:cstheme="majorBidi"/>
          <w:sz w:val="24"/>
          <w:szCs w:val="24"/>
        </w:rPr>
      </w:pPr>
      <w:r w:rsidRPr="1ECB32A7">
        <w:rPr>
          <w:rFonts w:asciiTheme="majorHAnsi" w:hAnsiTheme="majorHAnsi" w:cstheme="majorBidi"/>
          <w:sz w:val="24"/>
          <w:szCs w:val="24"/>
        </w:rPr>
        <w:lastRenderedPageBreak/>
        <w:t>Landmark Properties</w:t>
      </w:r>
      <w:r w:rsidR="007C5775" w:rsidRPr="1ECB32A7">
        <w:rPr>
          <w:rFonts w:asciiTheme="majorHAnsi" w:hAnsiTheme="majorHAnsi" w:cstheme="majorBidi"/>
          <w:sz w:val="24"/>
          <w:szCs w:val="24"/>
        </w:rPr>
        <w:t xml:space="preserve"> </w:t>
      </w:r>
      <w:r w:rsidRPr="1ECB32A7">
        <w:rPr>
          <w:rFonts w:asciiTheme="majorHAnsi" w:hAnsiTheme="majorHAnsi" w:cstheme="majorBidi"/>
          <w:sz w:val="24"/>
          <w:szCs w:val="24"/>
        </w:rPr>
        <w:t>has over 7</w:t>
      </w:r>
      <w:r w:rsidR="2D5BDD86" w:rsidRPr="1ECB32A7">
        <w:rPr>
          <w:rFonts w:asciiTheme="majorHAnsi" w:hAnsiTheme="majorHAnsi" w:cstheme="majorBidi"/>
          <w:sz w:val="24"/>
          <w:szCs w:val="24"/>
        </w:rPr>
        <w:t>4</w:t>
      </w:r>
      <w:r w:rsidRPr="1ECB32A7">
        <w:rPr>
          <w:rFonts w:asciiTheme="majorHAnsi" w:hAnsiTheme="majorHAnsi" w:cstheme="majorBidi"/>
          <w:sz w:val="24"/>
          <w:szCs w:val="24"/>
        </w:rPr>
        <w:t>,000 student beds under active management across the world</w:t>
      </w:r>
      <w:r w:rsidR="004D5925" w:rsidRPr="1ECB32A7">
        <w:rPr>
          <w:rFonts w:asciiTheme="majorHAnsi" w:hAnsiTheme="majorHAnsi" w:cstheme="majorBidi"/>
          <w:sz w:val="24"/>
          <w:szCs w:val="24"/>
        </w:rPr>
        <w:t xml:space="preserve">. The firm </w:t>
      </w:r>
      <w:r w:rsidR="007F7361" w:rsidRPr="1ECB32A7">
        <w:rPr>
          <w:rFonts w:asciiTheme="majorHAnsi" w:hAnsiTheme="majorHAnsi" w:cstheme="majorBidi"/>
          <w:sz w:val="24"/>
          <w:szCs w:val="24"/>
        </w:rPr>
        <w:t xml:space="preserve">entered the UK market </w:t>
      </w:r>
      <w:r w:rsidR="00BB489C" w:rsidRPr="1ECB32A7">
        <w:rPr>
          <w:rFonts w:asciiTheme="majorHAnsi" w:hAnsiTheme="majorHAnsi" w:cstheme="majorBidi"/>
          <w:sz w:val="24"/>
          <w:szCs w:val="24"/>
        </w:rPr>
        <w:t xml:space="preserve">in </w:t>
      </w:r>
      <w:r w:rsidR="00726868" w:rsidRPr="1ECB32A7">
        <w:rPr>
          <w:rFonts w:asciiTheme="majorHAnsi" w:hAnsiTheme="majorHAnsi" w:cstheme="majorBidi"/>
          <w:sz w:val="24"/>
          <w:szCs w:val="24"/>
        </w:rPr>
        <w:t>2024</w:t>
      </w:r>
      <w:r w:rsidR="008D17BB" w:rsidRPr="1ECB32A7">
        <w:rPr>
          <w:rFonts w:asciiTheme="majorHAnsi" w:hAnsiTheme="majorHAnsi" w:cstheme="majorBidi"/>
          <w:sz w:val="24"/>
          <w:szCs w:val="24"/>
        </w:rPr>
        <w:t xml:space="preserve">, </w:t>
      </w:r>
      <w:r w:rsidR="00F50BB7" w:rsidRPr="1ECB32A7">
        <w:rPr>
          <w:rFonts w:asciiTheme="majorHAnsi" w:hAnsiTheme="majorHAnsi" w:cstheme="majorBidi"/>
          <w:sz w:val="24"/>
          <w:szCs w:val="24"/>
        </w:rPr>
        <w:t xml:space="preserve">completing </w:t>
      </w:r>
      <w:r w:rsidR="008D17BB" w:rsidRPr="1ECB32A7">
        <w:rPr>
          <w:rFonts w:asciiTheme="majorHAnsi" w:hAnsiTheme="majorHAnsi" w:cstheme="majorBidi"/>
          <w:sz w:val="24"/>
          <w:szCs w:val="24"/>
        </w:rPr>
        <w:t xml:space="preserve">its first land acquisition </w:t>
      </w:r>
      <w:r w:rsidR="003E5311" w:rsidRPr="1ECB32A7">
        <w:rPr>
          <w:rFonts w:asciiTheme="majorHAnsi" w:hAnsiTheme="majorHAnsi" w:cstheme="majorBidi"/>
          <w:sz w:val="24"/>
          <w:szCs w:val="24"/>
        </w:rPr>
        <w:t>in 2025</w:t>
      </w:r>
      <w:r w:rsidR="007B28CB" w:rsidRPr="1ECB32A7">
        <w:rPr>
          <w:rFonts w:asciiTheme="majorHAnsi" w:hAnsiTheme="majorHAnsi" w:cstheme="majorBidi"/>
          <w:sz w:val="24"/>
          <w:szCs w:val="24"/>
        </w:rPr>
        <w:t xml:space="preserve"> </w:t>
      </w:r>
      <w:r w:rsidR="003E5311" w:rsidRPr="1ECB32A7">
        <w:rPr>
          <w:rFonts w:asciiTheme="majorHAnsi" w:hAnsiTheme="majorHAnsi" w:cstheme="majorBidi"/>
          <w:sz w:val="24"/>
          <w:szCs w:val="24"/>
        </w:rPr>
        <w:t xml:space="preserve">-- </w:t>
      </w:r>
      <w:r w:rsidR="008D17BB" w:rsidRPr="1ECB32A7">
        <w:rPr>
          <w:rFonts w:asciiTheme="majorHAnsi" w:hAnsiTheme="majorHAnsi" w:cstheme="majorBidi"/>
          <w:sz w:val="24"/>
          <w:szCs w:val="24"/>
        </w:rPr>
        <w:t>a prime site on William Road in central London</w:t>
      </w:r>
      <w:r w:rsidR="007F29D6" w:rsidRPr="1ECB32A7">
        <w:rPr>
          <w:rFonts w:asciiTheme="majorHAnsi" w:hAnsiTheme="majorHAnsi" w:cstheme="majorBidi"/>
          <w:sz w:val="24"/>
          <w:szCs w:val="24"/>
        </w:rPr>
        <w:t>.</w:t>
      </w:r>
    </w:p>
    <w:p w14:paraId="718AD0DB" w14:textId="794FD195" w:rsidR="008932C2" w:rsidRPr="00E51F8C" w:rsidRDefault="008932C2" w:rsidP="0016584D">
      <w:pPr>
        <w:spacing w:line="240" w:lineRule="auto"/>
        <w:jc w:val="both"/>
        <w:rPr>
          <w:rFonts w:asciiTheme="majorHAnsi" w:hAnsiTheme="majorHAnsi" w:cstheme="majorHAnsi"/>
          <w:sz w:val="24"/>
          <w:szCs w:val="24"/>
        </w:rPr>
      </w:pPr>
      <w:r w:rsidRPr="00E51F8C">
        <w:rPr>
          <w:rFonts w:asciiTheme="majorHAnsi" w:hAnsiTheme="majorHAnsi" w:cstheme="majorHAnsi"/>
          <w:sz w:val="24"/>
          <w:szCs w:val="24"/>
        </w:rPr>
        <w:t xml:space="preserve">Landmark Properties </w:t>
      </w:r>
      <w:r w:rsidR="009B2FD2">
        <w:rPr>
          <w:rFonts w:asciiTheme="majorHAnsi" w:hAnsiTheme="majorHAnsi" w:cstheme="majorHAnsi"/>
          <w:sz w:val="24"/>
          <w:szCs w:val="24"/>
        </w:rPr>
        <w:t xml:space="preserve">will now work with </w:t>
      </w:r>
      <w:r w:rsidR="00AC0F0A">
        <w:rPr>
          <w:rFonts w:asciiTheme="majorHAnsi" w:hAnsiTheme="majorHAnsi" w:cstheme="majorHAnsi"/>
          <w:sz w:val="24"/>
          <w:szCs w:val="24"/>
        </w:rPr>
        <w:t>Durham</w:t>
      </w:r>
      <w:r w:rsidR="009B2FD2">
        <w:rPr>
          <w:rFonts w:asciiTheme="majorHAnsi" w:hAnsiTheme="majorHAnsi" w:cstheme="majorHAnsi"/>
          <w:sz w:val="24"/>
          <w:szCs w:val="24"/>
        </w:rPr>
        <w:t xml:space="preserve"> C</w:t>
      </w:r>
      <w:r w:rsidR="008425A5">
        <w:rPr>
          <w:rFonts w:asciiTheme="majorHAnsi" w:hAnsiTheme="majorHAnsi" w:cstheme="majorHAnsi"/>
          <w:sz w:val="24"/>
          <w:szCs w:val="24"/>
        </w:rPr>
        <w:t>ounty</w:t>
      </w:r>
      <w:r w:rsidR="009B2FD2">
        <w:rPr>
          <w:rFonts w:asciiTheme="majorHAnsi" w:hAnsiTheme="majorHAnsi" w:cstheme="majorHAnsi"/>
          <w:sz w:val="24"/>
          <w:szCs w:val="24"/>
        </w:rPr>
        <w:t xml:space="preserve"> Council and </w:t>
      </w:r>
      <w:r w:rsidR="0014538F">
        <w:rPr>
          <w:rFonts w:asciiTheme="majorHAnsi" w:hAnsiTheme="majorHAnsi" w:cstheme="majorHAnsi"/>
          <w:sz w:val="24"/>
          <w:szCs w:val="24"/>
        </w:rPr>
        <w:t xml:space="preserve">Local </w:t>
      </w:r>
      <w:r w:rsidR="009B2FD2">
        <w:rPr>
          <w:rFonts w:asciiTheme="majorHAnsi" w:hAnsiTheme="majorHAnsi" w:cstheme="majorHAnsi"/>
          <w:sz w:val="24"/>
          <w:szCs w:val="24"/>
        </w:rPr>
        <w:t xml:space="preserve">partners to deliver the approved proposals. </w:t>
      </w:r>
    </w:p>
    <w:p w14:paraId="5F1500D7" w14:textId="28965290" w:rsidR="00E32485" w:rsidRPr="00837987" w:rsidRDefault="00171B7A" w:rsidP="00E32485">
      <w:pPr>
        <w:spacing w:line="240" w:lineRule="auto"/>
        <w:jc w:val="both"/>
        <w:rPr>
          <w:rFonts w:asciiTheme="majorHAnsi" w:hAnsiTheme="majorHAnsi" w:cstheme="majorHAnsi"/>
          <w:sz w:val="24"/>
          <w:szCs w:val="24"/>
        </w:rPr>
      </w:pPr>
      <w:proofErr w:type="gramStart"/>
      <w:r w:rsidRPr="00171B7A">
        <w:rPr>
          <w:rFonts w:asciiTheme="majorHAnsi" w:hAnsiTheme="majorHAnsi" w:cstheme="majorHAnsi"/>
          <w:b/>
          <w:bCs/>
          <w:sz w:val="24"/>
          <w:szCs w:val="24"/>
        </w:rPr>
        <w:t>Tristram Taylor of Landmark Properties,</w:t>
      </w:r>
      <w:proofErr w:type="gramEnd"/>
      <w:r w:rsidRPr="00171B7A">
        <w:rPr>
          <w:rFonts w:asciiTheme="majorHAnsi" w:hAnsiTheme="majorHAnsi" w:cstheme="majorHAnsi"/>
          <w:b/>
          <w:bCs/>
          <w:sz w:val="24"/>
          <w:szCs w:val="24"/>
        </w:rPr>
        <w:t xml:space="preserve"> said:</w:t>
      </w:r>
      <w:r>
        <w:rPr>
          <w:rFonts w:asciiTheme="majorHAnsi" w:hAnsiTheme="majorHAnsi" w:cstheme="majorHAnsi"/>
          <w:sz w:val="24"/>
          <w:szCs w:val="24"/>
        </w:rPr>
        <w:t xml:space="preserve"> “</w:t>
      </w:r>
      <w:r w:rsidR="00194F21" w:rsidRPr="00194F21">
        <w:rPr>
          <w:rFonts w:asciiTheme="majorHAnsi" w:hAnsiTheme="majorHAnsi" w:cstheme="majorHAnsi"/>
          <w:sz w:val="24"/>
          <w:szCs w:val="24"/>
        </w:rPr>
        <w:t>Securing our second UK planning approval at Prince Bishops Place marks a significant step for Landmark in this market. The scheme will reinvigorate a prominent site in the heart of Durham, combining high-quality student accommodation with retail, hospitality and public space</w:t>
      </w:r>
      <w:r w:rsidR="00520729">
        <w:rPr>
          <w:rFonts w:asciiTheme="majorHAnsi" w:hAnsiTheme="majorHAnsi" w:cstheme="majorHAnsi"/>
          <w:sz w:val="24"/>
          <w:szCs w:val="24"/>
        </w:rPr>
        <w:t>s</w:t>
      </w:r>
      <w:r w:rsidR="00194F21" w:rsidRPr="00194F21">
        <w:rPr>
          <w:rFonts w:asciiTheme="majorHAnsi" w:hAnsiTheme="majorHAnsi" w:cstheme="majorHAnsi"/>
          <w:sz w:val="24"/>
          <w:szCs w:val="24"/>
        </w:rPr>
        <w:t xml:space="preserve"> while retaining the features valued by the local community. As long-term investors who develop and manage our own </w:t>
      </w:r>
      <w:r w:rsidR="00194F21" w:rsidRPr="00837987">
        <w:rPr>
          <w:rFonts w:asciiTheme="majorHAnsi" w:hAnsiTheme="majorHAnsi" w:cstheme="majorHAnsi"/>
          <w:sz w:val="24"/>
          <w:szCs w:val="24"/>
        </w:rPr>
        <w:t>portfolio, our commitment to the city extends well beyond completion.</w:t>
      </w:r>
      <w:r w:rsidR="001B40CB" w:rsidRPr="00837987">
        <w:rPr>
          <w:rFonts w:asciiTheme="majorHAnsi" w:hAnsiTheme="majorHAnsi" w:cstheme="majorHAnsi"/>
          <w:sz w:val="24"/>
          <w:szCs w:val="24"/>
        </w:rPr>
        <w:t>”</w:t>
      </w:r>
    </w:p>
    <w:p w14:paraId="21D949B7" w14:textId="66CD7DA8" w:rsidR="00550F83" w:rsidRDefault="007C723D" w:rsidP="00E51F8C">
      <w:pPr>
        <w:spacing w:line="240" w:lineRule="auto"/>
        <w:jc w:val="both"/>
        <w:rPr>
          <w:rFonts w:asciiTheme="majorHAnsi" w:hAnsiTheme="majorHAnsi" w:cstheme="majorHAnsi"/>
          <w:sz w:val="24"/>
          <w:szCs w:val="24"/>
          <w:lang w:val="en-GB"/>
        </w:rPr>
      </w:pPr>
      <w:r w:rsidRPr="00B73229">
        <w:rPr>
          <w:rFonts w:asciiTheme="majorHAnsi" w:hAnsiTheme="majorHAnsi" w:cstheme="majorHAnsi"/>
          <w:b/>
          <w:bCs/>
          <w:sz w:val="24"/>
          <w:szCs w:val="24"/>
          <w:lang w:val="en-GB"/>
        </w:rPr>
        <w:t>James Taylor, Regional Director of Citrus Group, said:</w:t>
      </w:r>
      <w:r w:rsidRPr="00837987">
        <w:rPr>
          <w:rFonts w:asciiTheme="majorHAnsi" w:hAnsiTheme="majorHAnsi" w:cstheme="majorHAnsi"/>
          <w:sz w:val="24"/>
          <w:szCs w:val="24"/>
          <w:lang w:val="en-GB"/>
        </w:rPr>
        <w:t xml:space="preserve"> “</w:t>
      </w:r>
      <w:r w:rsidR="008425A5" w:rsidRPr="00837987">
        <w:rPr>
          <w:rFonts w:asciiTheme="majorHAnsi" w:hAnsiTheme="majorHAnsi" w:cstheme="majorHAnsi"/>
          <w:sz w:val="24"/>
          <w:szCs w:val="24"/>
          <w:lang w:val="en-GB"/>
        </w:rPr>
        <w:t xml:space="preserve">Securing consent at planning committee is a huge milestone </w:t>
      </w:r>
      <w:r w:rsidR="00046B5E" w:rsidRPr="00837987">
        <w:rPr>
          <w:rFonts w:asciiTheme="majorHAnsi" w:hAnsiTheme="majorHAnsi" w:cstheme="majorHAnsi"/>
          <w:sz w:val="24"/>
          <w:szCs w:val="24"/>
          <w:lang w:val="en-GB"/>
        </w:rPr>
        <w:t xml:space="preserve">for this important regeneration project in the centre of Durham with our partners Landmark Properties firmly committed to delivering the development. We can now move forward with confidence and turn this scheme into reality and realise the benefits for the </w:t>
      </w:r>
      <w:proofErr w:type="gramStart"/>
      <w:r w:rsidR="00046B5E" w:rsidRPr="00837987">
        <w:rPr>
          <w:rFonts w:asciiTheme="majorHAnsi" w:hAnsiTheme="majorHAnsi" w:cstheme="majorHAnsi"/>
          <w:sz w:val="24"/>
          <w:szCs w:val="24"/>
          <w:lang w:val="en-GB"/>
        </w:rPr>
        <w:t>City</w:t>
      </w:r>
      <w:proofErr w:type="gramEnd"/>
      <w:r w:rsidRPr="00837987">
        <w:rPr>
          <w:rFonts w:asciiTheme="majorHAnsi" w:hAnsiTheme="majorHAnsi" w:cstheme="majorHAnsi"/>
          <w:sz w:val="24"/>
          <w:szCs w:val="24"/>
          <w:lang w:val="en-GB"/>
        </w:rPr>
        <w:t xml:space="preserve">.”   </w:t>
      </w:r>
    </w:p>
    <w:p w14:paraId="49535307" w14:textId="0850119F" w:rsidR="00075DB3" w:rsidRPr="00075DB3" w:rsidRDefault="00CE46B1" w:rsidP="00075DB3">
      <w:pPr>
        <w:spacing w:line="240" w:lineRule="auto"/>
        <w:jc w:val="both"/>
        <w:rPr>
          <w:rFonts w:asciiTheme="majorHAnsi" w:hAnsiTheme="majorHAnsi" w:cstheme="majorHAnsi"/>
          <w:sz w:val="24"/>
          <w:szCs w:val="24"/>
          <w:lang w:val="en-GB"/>
        </w:rPr>
      </w:pPr>
      <w:r w:rsidRPr="00CE46B1">
        <w:rPr>
          <w:rFonts w:asciiTheme="majorHAnsi" w:hAnsiTheme="majorHAnsi" w:cstheme="majorHAnsi"/>
          <w:b/>
          <w:bCs/>
          <w:sz w:val="24"/>
          <w:szCs w:val="24"/>
          <w:lang w:val="en-GB"/>
        </w:rPr>
        <w:t>David Hirschfield, Group Managing Director of Galliard Homes, said:</w:t>
      </w:r>
      <w:r w:rsidRPr="00CE46B1">
        <w:rPr>
          <w:rFonts w:asciiTheme="majorHAnsi" w:hAnsiTheme="majorHAnsi" w:cstheme="majorHAnsi"/>
          <w:sz w:val="24"/>
          <w:szCs w:val="24"/>
          <w:lang w:val="en-GB"/>
        </w:rPr>
        <w:t xml:space="preserve"> </w:t>
      </w:r>
      <w:r>
        <w:rPr>
          <w:rFonts w:asciiTheme="majorHAnsi" w:hAnsiTheme="majorHAnsi" w:cstheme="majorHAnsi"/>
          <w:sz w:val="24"/>
          <w:szCs w:val="24"/>
          <w:lang w:val="en-GB"/>
        </w:rPr>
        <w:t>“</w:t>
      </w:r>
      <w:r w:rsidR="00075DB3" w:rsidRPr="00075DB3">
        <w:rPr>
          <w:rFonts w:asciiTheme="majorHAnsi" w:hAnsiTheme="majorHAnsi" w:cstheme="majorHAnsi"/>
          <w:sz w:val="24"/>
          <w:szCs w:val="24"/>
          <w:lang w:val="en-GB"/>
        </w:rPr>
        <w:t>We are delighted to have secured the revised planning approval for Prince Bishops Place which is a major milestone and vital step towards delivering a transformative mixed-use destination in the heart of Durham. This approval reflects the strength of the partnership between Landmark Properties, Citrus Group and Galliard Homes, as well as the collaborative and visionary approach taken with Durham City Council and local stakeholders throughout the planning process.</w:t>
      </w:r>
    </w:p>
    <w:p w14:paraId="7B7F0DDF" w14:textId="16652372" w:rsidR="00075DB3" w:rsidRPr="00837987" w:rsidRDefault="00075DB3" w:rsidP="00075DB3">
      <w:pPr>
        <w:spacing w:line="240" w:lineRule="auto"/>
        <w:jc w:val="both"/>
        <w:rPr>
          <w:rFonts w:asciiTheme="majorHAnsi" w:hAnsiTheme="majorHAnsi" w:cstheme="majorHAnsi"/>
          <w:sz w:val="24"/>
          <w:szCs w:val="24"/>
          <w:lang w:val="en-GB"/>
        </w:rPr>
      </w:pPr>
      <w:r w:rsidRPr="00075DB3">
        <w:rPr>
          <w:rFonts w:asciiTheme="majorHAnsi" w:hAnsiTheme="majorHAnsi" w:cstheme="majorHAnsi"/>
          <w:sz w:val="24"/>
          <w:szCs w:val="24"/>
          <w:lang w:val="en-GB"/>
        </w:rPr>
        <w:t>The scheme will breathe new life into a prominent city centre site, creating high-quality student accommodation alongside a vibrant mix of retail, leisure and public spaces. We believe this development will make a meaningful contribution to Durham’s continued growth, enhancing the city centre experience while supporting local businesses, residents and the university community for many years to come</w:t>
      </w:r>
      <w:r w:rsidR="00CE46B1">
        <w:rPr>
          <w:rFonts w:asciiTheme="majorHAnsi" w:hAnsiTheme="majorHAnsi" w:cstheme="majorHAnsi"/>
          <w:sz w:val="24"/>
          <w:szCs w:val="24"/>
          <w:lang w:val="en-GB"/>
        </w:rPr>
        <w:t>.”</w:t>
      </w:r>
    </w:p>
    <w:p w14:paraId="79EC0B37" w14:textId="048F41D0" w:rsidR="00354ED1" w:rsidRPr="00384B6C" w:rsidRDefault="00550F83" w:rsidP="00384B6C">
      <w:pPr>
        <w:spacing w:line="240" w:lineRule="auto"/>
        <w:jc w:val="both"/>
        <w:rPr>
          <w:rFonts w:asciiTheme="majorHAnsi" w:hAnsiTheme="majorHAnsi" w:cstheme="majorHAnsi"/>
          <w:b/>
          <w:bCs/>
          <w:sz w:val="24"/>
          <w:szCs w:val="24"/>
        </w:rPr>
      </w:pPr>
      <w:r>
        <w:rPr>
          <w:rFonts w:asciiTheme="majorHAnsi" w:hAnsiTheme="majorHAnsi" w:cstheme="majorHAnsi"/>
          <w:b/>
          <w:bCs/>
          <w:sz w:val="24"/>
          <w:szCs w:val="24"/>
        </w:rPr>
        <w:t>ENDS</w:t>
      </w:r>
    </w:p>
    <w:p w14:paraId="7E4899FB" w14:textId="2D379735" w:rsidR="00B6529D" w:rsidRPr="00384B6C" w:rsidRDefault="00B6529D" w:rsidP="00B6529D">
      <w:pPr>
        <w:pStyle w:val="Heading2"/>
        <w:rPr>
          <w:rFonts w:eastAsia="Calibri" w:cstheme="majorHAnsi"/>
          <w:color w:val="000000" w:themeColor="text1"/>
          <w:sz w:val="22"/>
          <w:szCs w:val="22"/>
        </w:rPr>
      </w:pPr>
      <w:r w:rsidRPr="00384B6C">
        <w:rPr>
          <w:rFonts w:eastAsia="Calibri" w:cstheme="majorHAnsi"/>
          <w:color w:val="000000" w:themeColor="text1"/>
          <w:sz w:val="22"/>
          <w:szCs w:val="22"/>
        </w:rPr>
        <w:t xml:space="preserve">About Landmark Properties  </w:t>
      </w:r>
    </w:p>
    <w:p w14:paraId="2A554847" w14:textId="31D1C0C7" w:rsidR="00C84C8A" w:rsidRPr="00384B6C" w:rsidRDefault="00B6529D" w:rsidP="1ECB32A7">
      <w:pPr>
        <w:spacing w:line="240" w:lineRule="auto"/>
        <w:rPr>
          <w:rFonts w:asciiTheme="majorHAnsi" w:eastAsia="Calibri" w:hAnsiTheme="majorHAnsi" w:cstheme="majorBidi"/>
          <w:color w:val="0563C1"/>
          <w:u w:val="single"/>
        </w:rPr>
      </w:pPr>
      <w:r w:rsidRPr="1ECB32A7">
        <w:rPr>
          <w:rFonts w:asciiTheme="majorHAnsi" w:eastAsia="Calibri" w:hAnsiTheme="majorHAnsi" w:cstheme="majorBidi"/>
          <w:color w:val="000000" w:themeColor="text1"/>
        </w:rPr>
        <w:t>Headquartered in Athens, Ga., with an office in Atlanta, Landmark Properties is a fully integrated real estate firm, specializing in the acquisition, development, and management of high-quality residential communities. With over $15 billion in AUM, Landmark’s portfolio includes over 115 residential communities across the United States with 7</w:t>
      </w:r>
      <w:r w:rsidR="3ACAE373" w:rsidRPr="1ECB32A7">
        <w:rPr>
          <w:rFonts w:asciiTheme="majorHAnsi" w:eastAsia="Calibri" w:hAnsiTheme="majorHAnsi" w:cstheme="majorBidi"/>
          <w:color w:val="000000" w:themeColor="text1"/>
        </w:rPr>
        <w:t>4</w:t>
      </w:r>
      <w:r w:rsidRPr="1ECB32A7">
        <w:rPr>
          <w:rFonts w:asciiTheme="majorHAnsi" w:eastAsia="Calibri" w:hAnsiTheme="majorHAnsi" w:cstheme="majorBidi"/>
          <w:color w:val="000000" w:themeColor="text1"/>
        </w:rPr>
        <w:t>,000 beds under management. Additionally, Landmark benefits from an active development pipeline with over 50 student and multifamily projects under construction or near-term start with an estimated value of over $10 billion. For more information, visit www.landmarkproperties.com</w:t>
      </w:r>
    </w:p>
    <w:sectPr w:rsidR="00C84C8A" w:rsidRPr="00384B6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3FF2" w14:textId="77777777" w:rsidR="00DB3BF7" w:rsidRDefault="00DB3BF7" w:rsidP="00253414">
      <w:pPr>
        <w:spacing w:after="0" w:line="240" w:lineRule="auto"/>
      </w:pPr>
      <w:r>
        <w:separator/>
      </w:r>
    </w:p>
  </w:endnote>
  <w:endnote w:type="continuationSeparator" w:id="0">
    <w:p w14:paraId="1A5F032A" w14:textId="77777777" w:rsidR="00DB3BF7" w:rsidRDefault="00DB3BF7" w:rsidP="0025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6F91" w14:textId="77777777" w:rsidR="00DB3BF7" w:rsidRDefault="00DB3BF7" w:rsidP="00253414">
      <w:pPr>
        <w:spacing w:after="0" w:line="240" w:lineRule="auto"/>
      </w:pPr>
      <w:r>
        <w:separator/>
      </w:r>
    </w:p>
  </w:footnote>
  <w:footnote w:type="continuationSeparator" w:id="0">
    <w:p w14:paraId="6FEE2F9D" w14:textId="77777777" w:rsidR="00DB3BF7" w:rsidRDefault="00DB3BF7" w:rsidP="00253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B730AD"/>
    <w:multiLevelType w:val="multilevel"/>
    <w:tmpl w:val="1C0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A6222"/>
    <w:multiLevelType w:val="multilevel"/>
    <w:tmpl w:val="D8E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2266F"/>
    <w:multiLevelType w:val="multilevel"/>
    <w:tmpl w:val="32AA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F41FD"/>
    <w:multiLevelType w:val="multilevel"/>
    <w:tmpl w:val="7B9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058369">
    <w:abstractNumId w:val="8"/>
  </w:num>
  <w:num w:numId="2" w16cid:durableId="1451971853">
    <w:abstractNumId w:val="6"/>
  </w:num>
  <w:num w:numId="3" w16cid:durableId="1601793090">
    <w:abstractNumId w:val="5"/>
  </w:num>
  <w:num w:numId="4" w16cid:durableId="357439493">
    <w:abstractNumId w:val="4"/>
  </w:num>
  <w:num w:numId="5" w16cid:durableId="660278011">
    <w:abstractNumId w:val="7"/>
  </w:num>
  <w:num w:numId="6" w16cid:durableId="751048287">
    <w:abstractNumId w:val="3"/>
  </w:num>
  <w:num w:numId="7" w16cid:durableId="1747997671">
    <w:abstractNumId w:val="2"/>
  </w:num>
  <w:num w:numId="8" w16cid:durableId="1318847667">
    <w:abstractNumId w:val="1"/>
  </w:num>
  <w:num w:numId="9" w16cid:durableId="1499419836">
    <w:abstractNumId w:val="0"/>
  </w:num>
  <w:num w:numId="10" w16cid:durableId="1184201222">
    <w:abstractNumId w:val="11"/>
  </w:num>
  <w:num w:numId="11" w16cid:durableId="24407556">
    <w:abstractNumId w:val="12"/>
  </w:num>
  <w:num w:numId="12" w16cid:durableId="1873765226">
    <w:abstractNumId w:val="10"/>
  </w:num>
  <w:num w:numId="13" w16cid:durableId="229536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16B"/>
    <w:rsid w:val="0000590E"/>
    <w:rsid w:val="00034616"/>
    <w:rsid w:val="00037051"/>
    <w:rsid w:val="00046B5E"/>
    <w:rsid w:val="00047863"/>
    <w:rsid w:val="00050B29"/>
    <w:rsid w:val="0006063C"/>
    <w:rsid w:val="000627DF"/>
    <w:rsid w:val="00075DB3"/>
    <w:rsid w:val="00087F0F"/>
    <w:rsid w:val="00092C46"/>
    <w:rsid w:val="000933E6"/>
    <w:rsid w:val="000A7AD8"/>
    <w:rsid w:val="000C7E22"/>
    <w:rsid w:val="000D3A22"/>
    <w:rsid w:val="000F370B"/>
    <w:rsid w:val="000F428C"/>
    <w:rsid w:val="00101388"/>
    <w:rsid w:val="00107590"/>
    <w:rsid w:val="001141A7"/>
    <w:rsid w:val="00121123"/>
    <w:rsid w:val="00121658"/>
    <w:rsid w:val="00124D49"/>
    <w:rsid w:val="001250A9"/>
    <w:rsid w:val="001272FC"/>
    <w:rsid w:val="00131A63"/>
    <w:rsid w:val="00132779"/>
    <w:rsid w:val="00135669"/>
    <w:rsid w:val="0013633C"/>
    <w:rsid w:val="0014538F"/>
    <w:rsid w:val="0015074B"/>
    <w:rsid w:val="001550D9"/>
    <w:rsid w:val="00160732"/>
    <w:rsid w:val="00161370"/>
    <w:rsid w:val="0016584D"/>
    <w:rsid w:val="001703A2"/>
    <w:rsid w:val="00171B7A"/>
    <w:rsid w:val="001816AC"/>
    <w:rsid w:val="00182FD5"/>
    <w:rsid w:val="0018376B"/>
    <w:rsid w:val="00191BCB"/>
    <w:rsid w:val="0019325B"/>
    <w:rsid w:val="001943C0"/>
    <w:rsid w:val="00194F21"/>
    <w:rsid w:val="00195DD7"/>
    <w:rsid w:val="001A0141"/>
    <w:rsid w:val="001A3AAB"/>
    <w:rsid w:val="001B3E59"/>
    <w:rsid w:val="001B40CB"/>
    <w:rsid w:val="001B6019"/>
    <w:rsid w:val="001C0D13"/>
    <w:rsid w:val="001C322B"/>
    <w:rsid w:val="001D26B9"/>
    <w:rsid w:val="001F7C55"/>
    <w:rsid w:val="0020265F"/>
    <w:rsid w:val="00204F6C"/>
    <w:rsid w:val="00205C55"/>
    <w:rsid w:val="002110F8"/>
    <w:rsid w:val="0021768F"/>
    <w:rsid w:val="00223AF4"/>
    <w:rsid w:val="0022412C"/>
    <w:rsid w:val="002259A4"/>
    <w:rsid w:val="002318A0"/>
    <w:rsid w:val="0024208F"/>
    <w:rsid w:val="00250B5B"/>
    <w:rsid w:val="00250CF2"/>
    <w:rsid w:val="0025264C"/>
    <w:rsid w:val="00253414"/>
    <w:rsid w:val="00253CC2"/>
    <w:rsid w:val="00254EBF"/>
    <w:rsid w:val="00262A0D"/>
    <w:rsid w:val="00271B42"/>
    <w:rsid w:val="00275BD4"/>
    <w:rsid w:val="0027793E"/>
    <w:rsid w:val="002812E4"/>
    <w:rsid w:val="00294A06"/>
    <w:rsid w:val="0029639D"/>
    <w:rsid w:val="002A7597"/>
    <w:rsid w:val="002C67FD"/>
    <w:rsid w:val="002C73ED"/>
    <w:rsid w:val="002D5C76"/>
    <w:rsid w:val="002D7DB4"/>
    <w:rsid w:val="002E00DB"/>
    <w:rsid w:val="002E1A9B"/>
    <w:rsid w:val="002F2B7A"/>
    <w:rsid w:val="0030104F"/>
    <w:rsid w:val="00305414"/>
    <w:rsid w:val="0031557B"/>
    <w:rsid w:val="003246A9"/>
    <w:rsid w:val="00326F90"/>
    <w:rsid w:val="003323E5"/>
    <w:rsid w:val="0034009D"/>
    <w:rsid w:val="0034580A"/>
    <w:rsid w:val="003463FC"/>
    <w:rsid w:val="003523E5"/>
    <w:rsid w:val="00354ED1"/>
    <w:rsid w:val="00357C77"/>
    <w:rsid w:val="0036097F"/>
    <w:rsid w:val="003619BE"/>
    <w:rsid w:val="003760C0"/>
    <w:rsid w:val="00380042"/>
    <w:rsid w:val="00382815"/>
    <w:rsid w:val="00384B6C"/>
    <w:rsid w:val="00385396"/>
    <w:rsid w:val="00392F41"/>
    <w:rsid w:val="003B1C3B"/>
    <w:rsid w:val="003B1E0E"/>
    <w:rsid w:val="003B7925"/>
    <w:rsid w:val="003C2B7A"/>
    <w:rsid w:val="003D203D"/>
    <w:rsid w:val="003D792F"/>
    <w:rsid w:val="003E355B"/>
    <w:rsid w:val="003E5311"/>
    <w:rsid w:val="003F26CD"/>
    <w:rsid w:val="003F770C"/>
    <w:rsid w:val="00400B2A"/>
    <w:rsid w:val="0040305B"/>
    <w:rsid w:val="00404E46"/>
    <w:rsid w:val="00405624"/>
    <w:rsid w:val="004068C9"/>
    <w:rsid w:val="004069C2"/>
    <w:rsid w:val="004078FE"/>
    <w:rsid w:val="00411435"/>
    <w:rsid w:val="00433446"/>
    <w:rsid w:val="004342A7"/>
    <w:rsid w:val="004402C5"/>
    <w:rsid w:val="00440F05"/>
    <w:rsid w:val="004657DE"/>
    <w:rsid w:val="00477C76"/>
    <w:rsid w:val="004A0F0C"/>
    <w:rsid w:val="004A2440"/>
    <w:rsid w:val="004B4F8A"/>
    <w:rsid w:val="004C2696"/>
    <w:rsid w:val="004C7EA5"/>
    <w:rsid w:val="004D14E1"/>
    <w:rsid w:val="004D5925"/>
    <w:rsid w:val="004D6D4E"/>
    <w:rsid w:val="004E62DE"/>
    <w:rsid w:val="004F3F39"/>
    <w:rsid w:val="004F4140"/>
    <w:rsid w:val="00500C8E"/>
    <w:rsid w:val="00501B32"/>
    <w:rsid w:val="005038B6"/>
    <w:rsid w:val="0050720B"/>
    <w:rsid w:val="00513096"/>
    <w:rsid w:val="00520729"/>
    <w:rsid w:val="0052636E"/>
    <w:rsid w:val="0052672C"/>
    <w:rsid w:val="00531442"/>
    <w:rsid w:val="00533301"/>
    <w:rsid w:val="005373AA"/>
    <w:rsid w:val="00550F83"/>
    <w:rsid w:val="0055293F"/>
    <w:rsid w:val="00553DA1"/>
    <w:rsid w:val="00561DDF"/>
    <w:rsid w:val="00562875"/>
    <w:rsid w:val="0056533D"/>
    <w:rsid w:val="00567049"/>
    <w:rsid w:val="005812FA"/>
    <w:rsid w:val="0058243C"/>
    <w:rsid w:val="00592D73"/>
    <w:rsid w:val="00595F4A"/>
    <w:rsid w:val="005A07D8"/>
    <w:rsid w:val="005A25E0"/>
    <w:rsid w:val="005A68AA"/>
    <w:rsid w:val="005A7D5E"/>
    <w:rsid w:val="005B3846"/>
    <w:rsid w:val="005B3F81"/>
    <w:rsid w:val="005D2AC0"/>
    <w:rsid w:val="005F0379"/>
    <w:rsid w:val="005F06D1"/>
    <w:rsid w:val="005F561C"/>
    <w:rsid w:val="0060051E"/>
    <w:rsid w:val="0061634F"/>
    <w:rsid w:val="0063753F"/>
    <w:rsid w:val="00637CC4"/>
    <w:rsid w:val="0064110C"/>
    <w:rsid w:val="00653847"/>
    <w:rsid w:val="00656B69"/>
    <w:rsid w:val="00657D4D"/>
    <w:rsid w:val="00663B30"/>
    <w:rsid w:val="006812F2"/>
    <w:rsid w:val="0068657C"/>
    <w:rsid w:val="0069346A"/>
    <w:rsid w:val="00694337"/>
    <w:rsid w:val="00697E9C"/>
    <w:rsid w:val="006A009B"/>
    <w:rsid w:val="006A1935"/>
    <w:rsid w:val="006D0510"/>
    <w:rsid w:val="006D0B0D"/>
    <w:rsid w:val="006D237E"/>
    <w:rsid w:val="006D4146"/>
    <w:rsid w:val="006E01A6"/>
    <w:rsid w:val="006E16BA"/>
    <w:rsid w:val="006E4CAA"/>
    <w:rsid w:val="006F4DCE"/>
    <w:rsid w:val="0070296D"/>
    <w:rsid w:val="00710914"/>
    <w:rsid w:val="00711669"/>
    <w:rsid w:val="00713F43"/>
    <w:rsid w:val="00726868"/>
    <w:rsid w:val="007302FD"/>
    <w:rsid w:val="00730D1B"/>
    <w:rsid w:val="00741432"/>
    <w:rsid w:val="007433AB"/>
    <w:rsid w:val="00752FD5"/>
    <w:rsid w:val="0076019C"/>
    <w:rsid w:val="007678AF"/>
    <w:rsid w:val="007872DB"/>
    <w:rsid w:val="00787D93"/>
    <w:rsid w:val="00791626"/>
    <w:rsid w:val="007A5242"/>
    <w:rsid w:val="007B08C0"/>
    <w:rsid w:val="007B28CB"/>
    <w:rsid w:val="007C057F"/>
    <w:rsid w:val="007C5775"/>
    <w:rsid w:val="007C723D"/>
    <w:rsid w:val="007E235D"/>
    <w:rsid w:val="007F13C5"/>
    <w:rsid w:val="007F18F4"/>
    <w:rsid w:val="007F1AA4"/>
    <w:rsid w:val="007F29D6"/>
    <w:rsid w:val="007F7361"/>
    <w:rsid w:val="00800A01"/>
    <w:rsid w:val="00802039"/>
    <w:rsid w:val="00810248"/>
    <w:rsid w:val="008200E8"/>
    <w:rsid w:val="008351AD"/>
    <w:rsid w:val="0083760B"/>
    <w:rsid w:val="00837987"/>
    <w:rsid w:val="00840569"/>
    <w:rsid w:val="008425A5"/>
    <w:rsid w:val="00843592"/>
    <w:rsid w:val="00847A49"/>
    <w:rsid w:val="00850008"/>
    <w:rsid w:val="00853192"/>
    <w:rsid w:val="008606A5"/>
    <w:rsid w:val="008630CD"/>
    <w:rsid w:val="008725AF"/>
    <w:rsid w:val="00875BDE"/>
    <w:rsid w:val="0088092F"/>
    <w:rsid w:val="00881365"/>
    <w:rsid w:val="008932C2"/>
    <w:rsid w:val="00897AA1"/>
    <w:rsid w:val="008A1DBC"/>
    <w:rsid w:val="008A5828"/>
    <w:rsid w:val="008A5AFC"/>
    <w:rsid w:val="008A6EEE"/>
    <w:rsid w:val="008B1B93"/>
    <w:rsid w:val="008B1D5F"/>
    <w:rsid w:val="008B27D9"/>
    <w:rsid w:val="008B3F70"/>
    <w:rsid w:val="008C4755"/>
    <w:rsid w:val="008C6F74"/>
    <w:rsid w:val="008D06D4"/>
    <w:rsid w:val="008D17BB"/>
    <w:rsid w:val="008E1998"/>
    <w:rsid w:val="008F5DBE"/>
    <w:rsid w:val="008F6DF9"/>
    <w:rsid w:val="008F7428"/>
    <w:rsid w:val="00903AF8"/>
    <w:rsid w:val="009110BB"/>
    <w:rsid w:val="00924836"/>
    <w:rsid w:val="00930E06"/>
    <w:rsid w:val="0094688F"/>
    <w:rsid w:val="00960C6F"/>
    <w:rsid w:val="00965B1F"/>
    <w:rsid w:val="00970AFA"/>
    <w:rsid w:val="009779D1"/>
    <w:rsid w:val="00980B24"/>
    <w:rsid w:val="00980C54"/>
    <w:rsid w:val="00983FA9"/>
    <w:rsid w:val="009905D0"/>
    <w:rsid w:val="0099264C"/>
    <w:rsid w:val="00993961"/>
    <w:rsid w:val="00995177"/>
    <w:rsid w:val="009A18E4"/>
    <w:rsid w:val="009A2E42"/>
    <w:rsid w:val="009A4AEE"/>
    <w:rsid w:val="009A607B"/>
    <w:rsid w:val="009B2FD2"/>
    <w:rsid w:val="009B45AB"/>
    <w:rsid w:val="009D071B"/>
    <w:rsid w:val="009D24B5"/>
    <w:rsid w:val="009D3451"/>
    <w:rsid w:val="009D3B2A"/>
    <w:rsid w:val="009D5D17"/>
    <w:rsid w:val="009D66B4"/>
    <w:rsid w:val="009E1719"/>
    <w:rsid w:val="009E4AC2"/>
    <w:rsid w:val="009F3759"/>
    <w:rsid w:val="00A05223"/>
    <w:rsid w:val="00A15301"/>
    <w:rsid w:val="00A25BF4"/>
    <w:rsid w:val="00A3150A"/>
    <w:rsid w:val="00A35071"/>
    <w:rsid w:val="00A46ACD"/>
    <w:rsid w:val="00A475F8"/>
    <w:rsid w:val="00A71EE1"/>
    <w:rsid w:val="00A80E39"/>
    <w:rsid w:val="00A84CB8"/>
    <w:rsid w:val="00A86D7C"/>
    <w:rsid w:val="00A9183C"/>
    <w:rsid w:val="00A95837"/>
    <w:rsid w:val="00A95CF6"/>
    <w:rsid w:val="00AA1702"/>
    <w:rsid w:val="00AA1D8D"/>
    <w:rsid w:val="00AA35D6"/>
    <w:rsid w:val="00AA60B6"/>
    <w:rsid w:val="00AB2C58"/>
    <w:rsid w:val="00AB322E"/>
    <w:rsid w:val="00AB4C9A"/>
    <w:rsid w:val="00AB713E"/>
    <w:rsid w:val="00AC0331"/>
    <w:rsid w:val="00AC0523"/>
    <w:rsid w:val="00AC0F0A"/>
    <w:rsid w:val="00AC4CBE"/>
    <w:rsid w:val="00AD0E74"/>
    <w:rsid w:val="00AD181A"/>
    <w:rsid w:val="00AD1BF5"/>
    <w:rsid w:val="00AD1CA0"/>
    <w:rsid w:val="00B02286"/>
    <w:rsid w:val="00B034FF"/>
    <w:rsid w:val="00B044A3"/>
    <w:rsid w:val="00B123E4"/>
    <w:rsid w:val="00B16117"/>
    <w:rsid w:val="00B21EFD"/>
    <w:rsid w:val="00B23A54"/>
    <w:rsid w:val="00B25E24"/>
    <w:rsid w:val="00B30DFE"/>
    <w:rsid w:val="00B408F7"/>
    <w:rsid w:val="00B46912"/>
    <w:rsid w:val="00B47730"/>
    <w:rsid w:val="00B51514"/>
    <w:rsid w:val="00B56DFB"/>
    <w:rsid w:val="00B6529D"/>
    <w:rsid w:val="00B6747F"/>
    <w:rsid w:val="00B73229"/>
    <w:rsid w:val="00B75CD2"/>
    <w:rsid w:val="00B82158"/>
    <w:rsid w:val="00B83FCA"/>
    <w:rsid w:val="00BB2DF8"/>
    <w:rsid w:val="00BB489C"/>
    <w:rsid w:val="00BB6E54"/>
    <w:rsid w:val="00BC3982"/>
    <w:rsid w:val="00BC3E34"/>
    <w:rsid w:val="00BD4000"/>
    <w:rsid w:val="00BE46F3"/>
    <w:rsid w:val="00BE5B71"/>
    <w:rsid w:val="00BF3BCB"/>
    <w:rsid w:val="00BF56CC"/>
    <w:rsid w:val="00BF6DC0"/>
    <w:rsid w:val="00C04982"/>
    <w:rsid w:val="00C07128"/>
    <w:rsid w:val="00C111D3"/>
    <w:rsid w:val="00C21986"/>
    <w:rsid w:val="00C2242E"/>
    <w:rsid w:val="00C314C2"/>
    <w:rsid w:val="00C34908"/>
    <w:rsid w:val="00C43EB6"/>
    <w:rsid w:val="00C46F42"/>
    <w:rsid w:val="00C60813"/>
    <w:rsid w:val="00C64BD3"/>
    <w:rsid w:val="00C6570D"/>
    <w:rsid w:val="00C84C8A"/>
    <w:rsid w:val="00C91BBA"/>
    <w:rsid w:val="00C963B5"/>
    <w:rsid w:val="00CA20D5"/>
    <w:rsid w:val="00CA33FE"/>
    <w:rsid w:val="00CA57C5"/>
    <w:rsid w:val="00CB038D"/>
    <w:rsid w:val="00CB0664"/>
    <w:rsid w:val="00CC1EA4"/>
    <w:rsid w:val="00CC750D"/>
    <w:rsid w:val="00CD36DC"/>
    <w:rsid w:val="00CE0356"/>
    <w:rsid w:val="00CE46B1"/>
    <w:rsid w:val="00CE582D"/>
    <w:rsid w:val="00CF0934"/>
    <w:rsid w:val="00CF58DA"/>
    <w:rsid w:val="00D20809"/>
    <w:rsid w:val="00D20F85"/>
    <w:rsid w:val="00D3299A"/>
    <w:rsid w:val="00D3632F"/>
    <w:rsid w:val="00D3774D"/>
    <w:rsid w:val="00D45A2D"/>
    <w:rsid w:val="00D54457"/>
    <w:rsid w:val="00D633A8"/>
    <w:rsid w:val="00D858BF"/>
    <w:rsid w:val="00D90394"/>
    <w:rsid w:val="00D907CF"/>
    <w:rsid w:val="00DA19C6"/>
    <w:rsid w:val="00DA6141"/>
    <w:rsid w:val="00DB10BA"/>
    <w:rsid w:val="00DB3BF7"/>
    <w:rsid w:val="00DC5E5A"/>
    <w:rsid w:val="00DD1C93"/>
    <w:rsid w:val="00DD2A06"/>
    <w:rsid w:val="00DD30CB"/>
    <w:rsid w:val="00DD4511"/>
    <w:rsid w:val="00DD613B"/>
    <w:rsid w:val="00E100C5"/>
    <w:rsid w:val="00E1556D"/>
    <w:rsid w:val="00E20507"/>
    <w:rsid w:val="00E31B9A"/>
    <w:rsid w:val="00E32485"/>
    <w:rsid w:val="00E336E8"/>
    <w:rsid w:val="00E34A03"/>
    <w:rsid w:val="00E3632F"/>
    <w:rsid w:val="00E41946"/>
    <w:rsid w:val="00E47EB2"/>
    <w:rsid w:val="00E5068A"/>
    <w:rsid w:val="00E51F8C"/>
    <w:rsid w:val="00E55F99"/>
    <w:rsid w:val="00E66EA5"/>
    <w:rsid w:val="00E77526"/>
    <w:rsid w:val="00E80F1F"/>
    <w:rsid w:val="00E9099B"/>
    <w:rsid w:val="00E90B44"/>
    <w:rsid w:val="00E92005"/>
    <w:rsid w:val="00E9303F"/>
    <w:rsid w:val="00E95499"/>
    <w:rsid w:val="00E958F7"/>
    <w:rsid w:val="00EA2140"/>
    <w:rsid w:val="00EA7350"/>
    <w:rsid w:val="00EB2315"/>
    <w:rsid w:val="00ED3C64"/>
    <w:rsid w:val="00EF0905"/>
    <w:rsid w:val="00EF093B"/>
    <w:rsid w:val="00EF0E54"/>
    <w:rsid w:val="00EF259C"/>
    <w:rsid w:val="00EF6165"/>
    <w:rsid w:val="00F02A9C"/>
    <w:rsid w:val="00F12DDC"/>
    <w:rsid w:val="00F14736"/>
    <w:rsid w:val="00F15B87"/>
    <w:rsid w:val="00F35D61"/>
    <w:rsid w:val="00F43423"/>
    <w:rsid w:val="00F47A5C"/>
    <w:rsid w:val="00F47F88"/>
    <w:rsid w:val="00F500A5"/>
    <w:rsid w:val="00F50BB7"/>
    <w:rsid w:val="00F518CB"/>
    <w:rsid w:val="00F639F4"/>
    <w:rsid w:val="00F70FBE"/>
    <w:rsid w:val="00F71034"/>
    <w:rsid w:val="00F830D2"/>
    <w:rsid w:val="00F867EF"/>
    <w:rsid w:val="00F86BCC"/>
    <w:rsid w:val="00FA3156"/>
    <w:rsid w:val="00FA522B"/>
    <w:rsid w:val="00FC599D"/>
    <w:rsid w:val="00FC693F"/>
    <w:rsid w:val="00FE41AF"/>
    <w:rsid w:val="00FE5E0F"/>
    <w:rsid w:val="00FE64A4"/>
    <w:rsid w:val="00FE6D91"/>
    <w:rsid w:val="039FC3A4"/>
    <w:rsid w:val="08DCBADB"/>
    <w:rsid w:val="0B56A248"/>
    <w:rsid w:val="102B264F"/>
    <w:rsid w:val="10313D19"/>
    <w:rsid w:val="12EF4D94"/>
    <w:rsid w:val="197AF99E"/>
    <w:rsid w:val="1B17D4F0"/>
    <w:rsid w:val="1C504DDB"/>
    <w:rsid w:val="1CB1F840"/>
    <w:rsid w:val="1CE55119"/>
    <w:rsid w:val="1ECB32A7"/>
    <w:rsid w:val="217B1807"/>
    <w:rsid w:val="2239294A"/>
    <w:rsid w:val="22C4D935"/>
    <w:rsid w:val="24253A67"/>
    <w:rsid w:val="27B1CB9B"/>
    <w:rsid w:val="2A98C657"/>
    <w:rsid w:val="2D5BDD86"/>
    <w:rsid w:val="31C0BA54"/>
    <w:rsid w:val="31CB304A"/>
    <w:rsid w:val="326765E1"/>
    <w:rsid w:val="32ED6479"/>
    <w:rsid w:val="36B95952"/>
    <w:rsid w:val="3ACAE373"/>
    <w:rsid w:val="3AEC26C4"/>
    <w:rsid w:val="3D098B81"/>
    <w:rsid w:val="3FB8360E"/>
    <w:rsid w:val="40F34F8C"/>
    <w:rsid w:val="41F1DB49"/>
    <w:rsid w:val="421071A8"/>
    <w:rsid w:val="42C31603"/>
    <w:rsid w:val="46F84EE9"/>
    <w:rsid w:val="4B78B6EA"/>
    <w:rsid w:val="501971D5"/>
    <w:rsid w:val="57C11F25"/>
    <w:rsid w:val="5853F832"/>
    <w:rsid w:val="5A7643BD"/>
    <w:rsid w:val="5D813554"/>
    <w:rsid w:val="5DAA4B52"/>
    <w:rsid w:val="5DED0856"/>
    <w:rsid w:val="5E16F09A"/>
    <w:rsid w:val="5E644395"/>
    <w:rsid w:val="60466649"/>
    <w:rsid w:val="65214B6C"/>
    <w:rsid w:val="653D9155"/>
    <w:rsid w:val="68BFDF8F"/>
    <w:rsid w:val="69941F47"/>
    <w:rsid w:val="699A3CEA"/>
    <w:rsid w:val="69FCA825"/>
    <w:rsid w:val="6D05BC31"/>
    <w:rsid w:val="7052AAA8"/>
    <w:rsid w:val="725CB42A"/>
    <w:rsid w:val="7388F38B"/>
    <w:rsid w:val="749B6793"/>
    <w:rsid w:val="74E67600"/>
    <w:rsid w:val="78E6B3D7"/>
    <w:rsid w:val="7C2427E6"/>
    <w:rsid w:val="7DFB6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92970"/>
  <w14:defaultImageDpi w14:val="300"/>
  <w15:docId w15:val="{9C71AAA7-7358-F648-9030-7D620A3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B038D"/>
    <w:pPr>
      <w:spacing w:after="0" w:line="240" w:lineRule="auto"/>
    </w:pPr>
  </w:style>
  <w:style w:type="character" w:customStyle="1" w:styleId="normaltextrun">
    <w:name w:val="normaltextrun"/>
    <w:basedOn w:val="DefaultParagraphFont"/>
    <w:rsid w:val="00CB038D"/>
  </w:style>
  <w:style w:type="character" w:styleId="Hyperlink">
    <w:name w:val="Hyperlink"/>
    <w:basedOn w:val="DefaultParagraphFont"/>
    <w:uiPriority w:val="99"/>
    <w:unhideWhenUsed/>
    <w:rsid w:val="00CB038D"/>
    <w:rPr>
      <w:color w:val="0000FF" w:themeColor="hyperlink"/>
      <w:u w:val="single"/>
    </w:rPr>
  </w:style>
  <w:style w:type="character" w:styleId="UnresolvedMention">
    <w:name w:val="Unresolved Mention"/>
    <w:basedOn w:val="DefaultParagraphFont"/>
    <w:uiPriority w:val="99"/>
    <w:semiHidden/>
    <w:unhideWhenUsed/>
    <w:rsid w:val="00CB038D"/>
    <w:rPr>
      <w:color w:val="605E5C"/>
      <w:shd w:val="clear" w:color="auto" w:fill="E1DFDD"/>
    </w:rPr>
  </w:style>
  <w:style w:type="character" w:styleId="CommentReference">
    <w:name w:val="annotation reference"/>
    <w:basedOn w:val="DefaultParagraphFont"/>
    <w:uiPriority w:val="99"/>
    <w:semiHidden/>
    <w:unhideWhenUsed/>
    <w:rsid w:val="00AB4C9A"/>
    <w:rPr>
      <w:sz w:val="16"/>
      <w:szCs w:val="16"/>
    </w:rPr>
  </w:style>
  <w:style w:type="paragraph" w:styleId="CommentText">
    <w:name w:val="annotation text"/>
    <w:basedOn w:val="Normal"/>
    <w:link w:val="CommentTextChar"/>
    <w:uiPriority w:val="99"/>
    <w:unhideWhenUsed/>
    <w:rsid w:val="00AB4C9A"/>
    <w:pPr>
      <w:spacing w:line="240" w:lineRule="auto"/>
    </w:pPr>
    <w:rPr>
      <w:sz w:val="20"/>
      <w:szCs w:val="20"/>
    </w:rPr>
  </w:style>
  <w:style w:type="character" w:customStyle="1" w:styleId="CommentTextChar">
    <w:name w:val="Comment Text Char"/>
    <w:basedOn w:val="DefaultParagraphFont"/>
    <w:link w:val="CommentText"/>
    <w:uiPriority w:val="99"/>
    <w:rsid w:val="00AB4C9A"/>
    <w:rPr>
      <w:sz w:val="20"/>
      <w:szCs w:val="20"/>
    </w:rPr>
  </w:style>
  <w:style w:type="paragraph" w:styleId="CommentSubject">
    <w:name w:val="annotation subject"/>
    <w:basedOn w:val="CommentText"/>
    <w:next w:val="CommentText"/>
    <w:link w:val="CommentSubjectChar"/>
    <w:uiPriority w:val="99"/>
    <w:semiHidden/>
    <w:unhideWhenUsed/>
    <w:rsid w:val="00AB4C9A"/>
    <w:rPr>
      <w:b/>
      <w:bCs/>
    </w:rPr>
  </w:style>
  <w:style w:type="character" w:customStyle="1" w:styleId="CommentSubjectChar">
    <w:name w:val="Comment Subject Char"/>
    <w:basedOn w:val="CommentTextChar"/>
    <w:link w:val="CommentSubject"/>
    <w:uiPriority w:val="99"/>
    <w:semiHidden/>
    <w:rsid w:val="00AB4C9A"/>
    <w:rPr>
      <w:b/>
      <w:bCs/>
      <w:sz w:val="20"/>
      <w:szCs w:val="20"/>
    </w:rPr>
  </w:style>
  <w:style w:type="character" w:customStyle="1" w:styleId="wacimagecontainer">
    <w:name w:val="wacimagecontainer"/>
    <w:basedOn w:val="DefaultParagraphFont"/>
    <w:rsid w:val="00C6570D"/>
  </w:style>
  <w:style w:type="paragraph" w:customStyle="1" w:styleId="p1">
    <w:name w:val="p1"/>
    <w:basedOn w:val="Normal"/>
    <w:rsid w:val="00354ED1"/>
    <w:pPr>
      <w:spacing w:after="0" w:line="240" w:lineRule="auto"/>
    </w:pPr>
    <w:rPr>
      <w:rFonts w:ascii="Arial" w:eastAsia="Times New Roman" w:hAnsi="Arial" w:cs="Arial"/>
      <w:color w:val="000000"/>
      <w:sz w:val="17"/>
      <w:szCs w:val="17"/>
    </w:rPr>
  </w:style>
  <w:style w:type="paragraph" w:customStyle="1" w:styleId="paragraph">
    <w:name w:val="paragraph"/>
    <w:basedOn w:val="Normal"/>
    <w:rsid w:val="00D5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54457"/>
  </w:style>
  <w:style w:type="paragraph" w:styleId="NormalWeb">
    <w:name w:val="Normal (Web)"/>
    <w:basedOn w:val="Normal"/>
    <w:uiPriority w:val="99"/>
    <w:unhideWhenUsed/>
    <w:rsid w:val="00C84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ertyname">
    <w:name w:val="property__name"/>
    <w:basedOn w:val="Normal"/>
    <w:rsid w:val="00663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ertyinfo">
    <w:name w:val="property__info"/>
    <w:basedOn w:val="Normal"/>
    <w:rsid w:val="00663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pertyinfo-span">
    <w:name w:val="property__info-span"/>
    <w:basedOn w:val="DefaultParagraphFont"/>
    <w:rsid w:val="00663B30"/>
  </w:style>
  <w:style w:type="paragraph" w:customStyle="1" w:styleId="text-center">
    <w:name w:val="text-center"/>
    <w:basedOn w:val="Normal"/>
    <w:rsid w:val="006D2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8C4755"/>
  </w:style>
  <w:style w:type="paragraph" w:customStyle="1" w:styleId="k3ksmc">
    <w:name w:val="k3ksmc"/>
    <w:basedOn w:val="Normal"/>
    <w:rsid w:val="008C4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C91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ertybeds">
    <w:name w:val="property__beds"/>
    <w:basedOn w:val="Normal"/>
    <w:rsid w:val="00C91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613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greatin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say@greatin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4CC3ACF9522644A5044BC957E26E32" ma:contentTypeVersion="21" ma:contentTypeDescription="Create a new document." ma:contentTypeScope="" ma:versionID="1dda9b4892d781f3e9e8cf290f8bf45c">
  <xsd:schema xmlns:xsd="http://www.w3.org/2001/XMLSchema" xmlns:xs="http://www.w3.org/2001/XMLSchema" xmlns:p="http://schemas.microsoft.com/office/2006/metadata/properties" xmlns:ns1="http://schemas.microsoft.com/sharepoint/v3" xmlns:ns2="4a90991b-d9fe-43b3-84da-8e0690c1a7d9" xmlns:ns3="34e1ceac-d170-4cdf-af0f-2d0de1effb7b" targetNamespace="http://schemas.microsoft.com/office/2006/metadata/properties" ma:root="true" ma:fieldsID="748d8be3463ce42c677d04279705b079" ns1:_="" ns2:_="" ns3:_="">
    <xsd:import namespace="http://schemas.microsoft.com/sharepoint/v3"/>
    <xsd:import namespace="4a90991b-d9fe-43b3-84da-8e0690c1a7d9"/>
    <xsd:import namespace="34e1ceac-d170-4cdf-af0f-2d0de1eff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0991b-d9fe-43b3-84da-8e0690c1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7d44b-eab4-4ae9-b27b-c7ad6d863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1ceac-d170-4cdf-af0f-2d0de1effb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4773a2-06c3-4e04-95dd-4ffe29c3a006}" ma:internalName="TaxCatchAll" ma:showField="CatchAllData" ma:web="34e1ceac-d170-4cdf-af0f-2d0de1eff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0991b-d9fe-43b3-84da-8e0690c1a7d9">
      <Terms xmlns="http://schemas.microsoft.com/office/infopath/2007/PartnerControls"/>
    </lcf76f155ced4ddcb4097134ff3c332f>
    <TaxCatchAll xmlns="34e1ceac-d170-4cdf-af0f-2d0de1effb7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091EA05-843C-4844-AFA8-E2A7C0F2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90991b-d9fe-43b3-84da-8e0690c1a7d9"/>
    <ds:schemaRef ds:uri="34e1ceac-d170-4cdf-af0f-2d0de1eff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A33D1-B390-4212-A2AB-26ACB249523B}">
  <ds:schemaRefs>
    <ds:schemaRef ds:uri="http://schemas.microsoft.com/sharepoint/v3/contenttype/forms"/>
  </ds:schemaRefs>
</ds:datastoreItem>
</file>

<file path=customXml/itemProps4.xml><?xml version="1.0" encoding="utf-8"?>
<ds:datastoreItem xmlns:ds="http://schemas.openxmlformats.org/officeDocument/2006/customXml" ds:itemID="{EBDA2946-7F85-40AE-BA20-F070C2B5DFDD}">
  <ds:schemaRefs>
    <ds:schemaRef ds:uri="http://schemas.microsoft.com/office/2006/metadata/properties"/>
    <ds:schemaRef ds:uri="http://schemas.microsoft.com/office/infopath/2007/PartnerControls"/>
    <ds:schemaRef ds:uri="4a90991b-d9fe-43b3-84da-8e0690c1a7d9"/>
    <ds:schemaRef ds:uri="34e1ceac-d170-4cdf-af0f-2d0de1effb7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Williams</cp:lastModifiedBy>
  <cp:revision>7</cp:revision>
  <dcterms:created xsi:type="dcterms:W3CDTF">2026-06-02T13:37:00Z</dcterms:created>
  <dcterms:modified xsi:type="dcterms:W3CDTF">2026-06-02T14:18:00Z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0x010100994CC3ACF9522644A5044BC957E26E32</vt:lpwstr>
  </property>
  <property fmtid="{D5CDD505-2E9C-101B-9397-08002B2CF9AE}" pid="3" name="MediaServiceImageTags">
    <vt:lpwstr/>
  </property>
</Properties>
</file>